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A6ABB" w14:textId="77777777" w:rsidR="00740F25" w:rsidRPr="00740F25" w:rsidRDefault="00740F25" w:rsidP="00C546E5">
      <w:pPr>
        <w:shd w:val="clear" w:color="auto" w:fill="000000" w:themeFill="text1"/>
        <w:jc w:val="both"/>
        <w:rPr>
          <w:sz w:val="28"/>
          <w:szCs w:val="28"/>
        </w:rPr>
      </w:pPr>
      <w:r w:rsidRPr="00740F25">
        <w:rPr>
          <w:sz w:val="28"/>
          <w:szCs w:val="28"/>
        </w:rPr>
        <w:t xml:space="preserve">Angular 21, </w:t>
      </w:r>
      <w:r w:rsidRPr="00740F25">
        <w:rPr>
          <w:sz w:val="28"/>
          <w:szCs w:val="28"/>
        </w:rPr>
        <w:t xml:space="preserve">Deferrable </w:t>
      </w:r>
      <w:proofErr w:type="gramStart"/>
      <w:r w:rsidRPr="00740F25">
        <w:rPr>
          <w:sz w:val="28"/>
          <w:szCs w:val="28"/>
        </w:rPr>
        <w:t>Views (@</w:t>
      </w:r>
      <w:proofErr w:type="gramEnd"/>
      <w:r w:rsidRPr="00740F25">
        <w:rPr>
          <w:sz w:val="28"/>
          <w:szCs w:val="28"/>
        </w:rPr>
        <w:t>defer</w:t>
      </w:r>
      <w:r w:rsidRPr="00740F25">
        <w:rPr>
          <w:sz w:val="28"/>
          <w:szCs w:val="28"/>
        </w:rPr>
        <w:t>)</w:t>
      </w:r>
    </w:p>
    <w:p w14:paraId="2FCB7386" w14:textId="77777777" w:rsidR="00C546E5" w:rsidRPr="00C546E5" w:rsidRDefault="00740F25" w:rsidP="00C546E5">
      <w:pPr>
        <w:jc w:val="both"/>
        <w:rPr>
          <w:rFonts w:ascii="Arial" w:eastAsia="Times New Roman" w:hAnsi="Arial" w:cs="Arial"/>
          <w:kern w:val="0"/>
          <w14:ligatures w14:val="none"/>
        </w:rPr>
      </w:pPr>
      <w:r>
        <w:t xml:space="preserve"> </w:t>
      </w:r>
      <w:r w:rsidR="00C546E5" w:rsidRPr="00C546E5">
        <w:rPr>
          <w:rFonts w:ascii="Arial" w:eastAsia="Times New Roman" w:hAnsi="Arial" w:cs="Arial"/>
          <w:kern w:val="0"/>
          <w14:ligatures w14:val="none"/>
        </w:rPr>
        <w:t>Angular Deferrable Views (</w:t>
      </w:r>
      <w:r w:rsidR="00C546E5" w:rsidRPr="00C546E5">
        <w:rPr>
          <w:rFonts w:ascii="Courier New" w:eastAsia="Times New Roman" w:hAnsi="Courier New" w:cs="Courier New"/>
          <w:kern w:val="0"/>
          <w:sz w:val="21"/>
          <w:szCs w:val="21"/>
          <w14:ligatures w14:val="none"/>
        </w:rPr>
        <w:t>@defer</w:t>
      </w:r>
      <w:r w:rsidR="00C546E5" w:rsidRPr="00C546E5">
        <w:rPr>
          <w:rFonts w:ascii="Arial" w:eastAsia="Times New Roman" w:hAnsi="Arial" w:cs="Arial"/>
          <w:kern w:val="0"/>
          <w14:ligatures w14:val="none"/>
        </w:rPr>
        <w:t xml:space="preserve">) is a template-level lazy loading mechanism that allows you to exclude specific components from your application's initial bundle. Instead of downloading large pieces of code upfront, Angular automatically splits them into separate JavaScript chunks and loads them into memory only when they are </w:t>
      </w:r>
      <w:proofErr w:type="gramStart"/>
      <w:r w:rsidR="00C546E5" w:rsidRPr="00C546E5">
        <w:rPr>
          <w:rFonts w:ascii="Arial" w:eastAsia="Times New Roman" w:hAnsi="Arial" w:cs="Arial"/>
          <w:kern w:val="0"/>
          <w14:ligatures w14:val="none"/>
        </w:rPr>
        <w:t>actually needed</w:t>
      </w:r>
      <w:proofErr w:type="gramEnd"/>
      <w:r w:rsidR="00C546E5" w:rsidRPr="00C546E5">
        <w:rPr>
          <w:rFonts w:ascii="Arial" w:eastAsia="Times New Roman" w:hAnsi="Arial" w:cs="Arial"/>
          <w:kern w:val="0"/>
          <w14:ligatures w14:val="none"/>
        </w:rPr>
        <w:t xml:space="preserve">, drastically improving metrics like </w:t>
      </w:r>
      <w:r w:rsidR="00C546E5" w:rsidRPr="00C546E5">
        <w:rPr>
          <w:rFonts w:ascii="Arial" w:eastAsia="Times New Roman" w:hAnsi="Arial" w:cs="Arial"/>
          <w:b/>
          <w:bCs/>
          <w:kern w:val="0"/>
          <w14:ligatures w14:val="none"/>
        </w:rPr>
        <w:t xml:space="preserve">First </w:t>
      </w:r>
      <w:proofErr w:type="spellStart"/>
      <w:r w:rsidR="00C546E5" w:rsidRPr="00C546E5">
        <w:rPr>
          <w:rFonts w:ascii="Arial" w:eastAsia="Times New Roman" w:hAnsi="Arial" w:cs="Arial"/>
          <w:b/>
          <w:bCs/>
          <w:kern w:val="0"/>
          <w14:ligatures w14:val="none"/>
        </w:rPr>
        <w:t>Contentful</w:t>
      </w:r>
      <w:proofErr w:type="spellEnd"/>
      <w:r w:rsidR="00C546E5" w:rsidRPr="00C546E5">
        <w:rPr>
          <w:rFonts w:ascii="Arial" w:eastAsia="Times New Roman" w:hAnsi="Arial" w:cs="Arial"/>
          <w:b/>
          <w:bCs/>
          <w:kern w:val="0"/>
          <w14:ligatures w14:val="none"/>
        </w:rPr>
        <w:t xml:space="preserve"> Paint (FCP)</w:t>
      </w:r>
      <w:r w:rsidR="00C546E5" w:rsidRPr="00C546E5">
        <w:rPr>
          <w:rFonts w:ascii="Arial" w:eastAsia="Times New Roman" w:hAnsi="Arial" w:cs="Arial"/>
          <w:kern w:val="0"/>
          <w14:ligatures w14:val="none"/>
        </w:rPr>
        <w:t xml:space="preserve"> and your overall bundle size. [</w:t>
      </w:r>
      <w:hyperlink r:id="rId5" w:history="1">
        <w:r w:rsidR="00C546E5" w:rsidRPr="00C546E5">
          <w:rPr>
            <w:rFonts w:ascii="Arial" w:eastAsia="Times New Roman" w:hAnsi="Arial" w:cs="Arial"/>
            <w:color w:val="0000FF"/>
            <w:kern w:val="0"/>
            <w:u w:val="single"/>
            <w14:ligatures w14:val="none"/>
          </w:rPr>
          <w:t>1</w:t>
        </w:r>
      </w:hyperlink>
      <w:r w:rsidR="00C546E5" w:rsidRPr="00C546E5">
        <w:rPr>
          <w:rFonts w:ascii="Arial" w:eastAsia="Times New Roman" w:hAnsi="Arial" w:cs="Arial"/>
          <w:kern w:val="0"/>
          <w14:ligatures w14:val="none"/>
        </w:rPr>
        <w:t xml:space="preserve">, </w:t>
      </w:r>
      <w:hyperlink r:id="rId6" w:history="1">
        <w:r w:rsidR="00C546E5" w:rsidRPr="00C546E5">
          <w:rPr>
            <w:rFonts w:ascii="Arial" w:eastAsia="Times New Roman" w:hAnsi="Arial" w:cs="Arial"/>
            <w:color w:val="0000FF"/>
            <w:kern w:val="0"/>
            <w:u w:val="single"/>
            <w14:ligatures w14:val="none"/>
          </w:rPr>
          <w:t>2</w:t>
        </w:r>
      </w:hyperlink>
      <w:r w:rsidR="00C546E5" w:rsidRPr="00C546E5">
        <w:rPr>
          <w:rFonts w:ascii="Arial" w:eastAsia="Times New Roman" w:hAnsi="Arial" w:cs="Arial"/>
          <w:kern w:val="0"/>
          <w14:ligatures w14:val="none"/>
        </w:rPr>
        <w:t xml:space="preserve">, </w:t>
      </w:r>
      <w:hyperlink r:id="rId7" w:history="1">
        <w:r w:rsidR="00C546E5" w:rsidRPr="00C546E5">
          <w:rPr>
            <w:rFonts w:ascii="Arial" w:eastAsia="Times New Roman" w:hAnsi="Arial" w:cs="Arial"/>
            <w:color w:val="0000FF"/>
            <w:kern w:val="0"/>
            <w:u w:val="single"/>
            <w14:ligatures w14:val="none"/>
          </w:rPr>
          <w:t>3</w:t>
        </w:r>
      </w:hyperlink>
      <w:r w:rsidR="00C546E5" w:rsidRPr="00C546E5">
        <w:rPr>
          <w:rFonts w:ascii="Arial" w:eastAsia="Times New Roman" w:hAnsi="Arial" w:cs="Arial"/>
          <w:kern w:val="0"/>
          <w14:ligatures w14:val="none"/>
        </w:rPr>
        <w:t xml:space="preserve">, </w:t>
      </w:r>
      <w:hyperlink r:id="rId8" w:history="1">
        <w:r w:rsidR="00C546E5" w:rsidRPr="00C546E5">
          <w:rPr>
            <w:rFonts w:ascii="Arial" w:eastAsia="Times New Roman" w:hAnsi="Arial" w:cs="Arial"/>
            <w:color w:val="0000FF"/>
            <w:kern w:val="0"/>
            <w:u w:val="single"/>
            <w14:ligatures w14:val="none"/>
          </w:rPr>
          <w:t>4</w:t>
        </w:r>
      </w:hyperlink>
      <w:r w:rsidR="00C546E5" w:rsidRPr="00C546E5">
        <w:rPr>
          <w:rFonts w:ascii="Arial" w:eastAsia="Times New Roman" w:hAnsi="Arial" w:cs="Arial"/>
          <w:kern w:val="0"/>
          <w14:ligatures w14:val="none"/>
        </w:rPr>
        <w:t>]</w:t>
      </w:r>
    </w:p>
    <w:p w14:paraId="60184C1C" w14:textId="7A13CD7E" w:rsidR="00C546E5" w:rsidRPr="00C546E5" w:rsidRDefault="00C546E5" w:rsidP="00C546E5">
      <w:pPr>
        <w:spacing w:after="0" w:line="240" w:lineRule="auto"/>
        <w:jc w:val="both"/>
        <w:rPr>
          <w:rFonts w:ascii="Arial" w:eastAsia="Times New Roman" w:hAnsi="Arial" w:cs="Arial"/>
          <w:kern w:val="0"/>
          <w14:ligatures w14:val="none"/>
        </w:rPr>
      </w:pPr>
      <w:r w:rsidRPr="00C546E5">
        <w:rPr>
          <w:rFonts w:ascii="Arial" w:eastAsia="Times New Roman" w:hAnsi="Arial" w:cs="Arial"/>
          <w:kern w:val="0"/>
          <w14:ligatures w14:val="none"/>
        </w:rPr>
        <w:t xml:space="preserve">To </w:t>
      </w:r>
      <w:proofErr w:type="gramStart"/>
      <w:r w:rsidRPr="00C546E5">
        <w:rPr>
          <w:rFonts w:ascii="Arial" w:eastAsia="Times New Roman" w:hAnsi="Arial" w:cs="Arial"/>
          <w:kern w:val="0"/>
          <w14:ligatures w14:val="none"/>
        </w:rPr>
        <w:t xml:space="preserve">use </w:t>
      </w:r>
      <w:r w:rsidRPr="00C546E5">
        <w:rPr>
          <w:rFonts w:ascii="Courier New" w:eastAsia="Times New Roman" w:hAnsi="Courier New" w:cs="Courier New"/>
          <w:kern w:val="0"/>
          <w:sz w:val="21"/>
          <w:szCs w:val="21"/>
          <w14:ligatures w14:val="none"/>
        </w:rPr>
        <w:t>@</w:t>
      </w:r>
      <w:proofErr w:type="gramEnd"/>
      <w:r w:rsidRPr="00C546E5">
        <w:rPr>
          <w:rFonts w:ascii="Courier New" w:eastAsia="Times New Roman" w:hAnsi="Courier New" w:cs="Courier New"/>
          <w:kern w:val="0"/>
          <w:sz w:val="21"/>
          <w:szCs w:val="21"/>
          <w14:ligatures w14:val="none"/>
        </w:rPr>
        <w:t>defer</w:t>
      </w:r>
      <w:r w:rsidRPr="00C546E5">
        <w:rPr>
          <w:rFonts w:ascii="Arial" w:eastAsia="Times New Roman" w:hAnsi="Arial" w:cs="Arial"/>
          <w:kern w:val="0"/>
          <w14:ligatures w14:val="none"/>
        </w:rPr>
        <w:t xml:space="preserve"> in </w:t>
      </w:r>
      <w:r w:rsidRPr="00C546E5">
        <w:rPr>
          <w:rFonts w:ascii="Arial" w:eastAsia="Times New Roman" w:hAnsi="Arial" w:cs="Arial"/>
          <w:b/>
          <w:bCs/>
          <w:kern w:val="0"/>
          <w14:ligatures w14:val="none"/>
        </w:rPr>
        <w:t>Angular 21</w:t>
      </w:r>
      <w:r w:rsidRPr="00C546E5">
        <w:rPr>
          <w:rFonts w:ascii="Arial" w:eastAsia="Times New Roman" w:hAnsi="Arial" w:cs="Arial"/>
          <w:kern w:val="0"/>
          <w14:ligatures w14:val="none"/>
        </w:rPr>
        <w:t xml:space="preserve">, the deferred child component </w:t>
      </w:r>
      <w:r w:rsidRPr="00C546E5">
        <w:rPr>
          <w:rFonts w:ascii="Arial" w:eastAsia="Times New Roman" w:hAnsi="Arial" w:cs="Arial"/>
          <w:i/>
          <w:iCs/>
          <w:kern w:val="0"/>
          <w14:ligatures w14:val="none"/>
        </w:rPr>
        <w:t>must</w:t>
      </w:r>
      <w:r w:rsidRPr="00C546E5">
        <w:rPr>
          <w:rFonts w:ascii="Arial" w:eastAsia="Times New Roman" w:hAnsi="Arial" w:cs="Arial"/>
          <w:kern w:val="0"/>
          <w14:ligatures w14:val="none"/>
        </w:rPr>
        <w:t xml:space="preserve"> be a standalone component, and it must be directly referenced from a standalone component template. [</w:t>
      </w:r>
      <w:hyperlink r:id="rId9" w:history="1">
        <w:r w:rsidRPr="00C546E5">
          <w:rPr>
            <w:rFonts w:ascii="Arial" w:eastAsia="Times New Roman" w:hAnsi="Arial" w:cs="Arial"/>
            <w:color w:val="0000FF"/>
            <w:kern w:val="0"/>
            <w:u w:val="single"/>
            <w14:ligatures w14:val="none"/>
          </w:rPr>
          <w:t>1</w:t>
        </w:r>
      </w:hyperlink>
      <w:r w:rsidRPr="00C546E5">
        <w:rPr>
          <w:rFonts w:ascii="Arial" w:eastAsia="Times New Roman" w:hAnsi="Arial" w:cs="Arial"/>
          <w:kern w:val="0"/>
          <w14:ligatures w14:val="none"/>
        </w:rPr>
        <w:t xml:space="preserve">, </w:t>
      </w:r>
      <w:hyperlink r:id="rId10" w:history="1">
        <w:r w:rsidRPr="00C546E5">
          <w:rPr>
            <w:rFonts w:ascii="Arial" w:eastAsia="Times New Roman" w:hAnsi="Arial" w:cs="Arial"/>
            <w:color w:val="0000FF"/>
            <w:kern w:val="0"/>
            <w:u w:val="single"/>
            <w14:ligatures w14:val="none"/>
          </w:rPr>
          <w:t>2</w:t>
        </w:r>
      </w:hyperlink>
      <w:r w:rsidRPr="00C546E5">
        <w:rPr>
          <w:rFonts w:ascii="Arial" w:eastAsia="Times New Roman" w:hAnsi="Arial" w:cs="Arial"/>
          <w:kern w:val="0"/>
          <w14:ligatures w14:val="none"/>
        </w:rPr>
        <w:t xml:space="preserve">, </w:t>
      </w:r>
      <w:hyperlink r:id="rId11" w:history="1">
        <w:r w:rsidRPr="00C546E5">
          <w:rPr>
            <w:rFonts w:ascii="Arial" w:eastAsia="Times New Roman" w:hAnsi="Arial" w:cs="Arial"/>
            <w:color w:val="0000FF"/>
            <w:kern w:val="0"/>
            <w:u w:val="single"/>
            <w14:ligatures w14:val="none"/>
          </w:rPr>
          <w:t>3</w:t>
        </w:r>
      </w:hyperlink>
      <w:r w:rsidRPr="00C546E5">
        <w:rPr>
          <w:rFonts w:ascii="Arial" w:eastAsia="Times New Roman" w:hAnsi="Arial" w:cs="Arial"/>
          <w:kern w:val="0"/>
          <w14:ligatures w14:val="none"/>
        </w:rPr>
        <w:t>]</w:t>
      </w:r>
      <w:r w:rsidRPr="00C546E5">
        <w:rPr>
          <w:rFonts w:ascii="Arial" w:eastAsia="Times New Roman" w:hAnsi="Arial" w:cs="Arial"/>
          <w:kern w:val="0"/>
          <w14:ligatures w14:val="none"/>
        </w:rPr>
        <w:pict w14:anchorId="7326A141">
          <v:rect id="_x0000_i1025" style="width:0;height:1.5pt" o:hralign="center" o:hrstd="t" o:hr="t" fillcolor="#a0a0a0" stroked="f"/>
        </w:pict>
      </w:r>
    </w:p>
    <w:p w14:paraId="1F2CB0B4" w14:textId="77777777" w:rsidR="00C546E5" w:rsidRPr="00C546E5" w:rsidRDefault="00C546E5" w:rsidP="00C546E5">
      <w:pPr>
        <w:spacing w:after="0" w:line="240" w:lineRule="auto"/>
        <w:jc w:val="both"/>
        <w:rPr>
          <w:rFonts w:ascii="Arial" w:eastAsia="Times New Roman" w:hAnsi="Arial" w:cs="Arial"/>
          <w:b/>
          <w:bCs/>
          <w:kern w:val="0"/>
          <w:sz w:val="30"/>
          <w:szCs w:val="30"/>
          <w14:ligatures w14:val="none"/>
        </w:rPr>
      </w:pPr>
      <w:r w:rsidRPr="00C546E5">
        <w:rPr>
          <w:rFonts w:ascii="Arial" w:eastAsia="Times New Roman" w:hAnsi="Arial" w:cs="Arial"/>
          <w:b/>
          <w:bCs/>
          <w:kern w:val="0"/>
          <w:sz w:val="30"/>
          <w:szCs w:val="30"/>
          <w14:ligatures w14:val="none"/>
        </w:rPr>
        <w:t xml:space="preserve">The 4 Core Blocks </w:t>
      </w:r>
      <w:proofErr w:type="gramStart"/>
      <w:r w:rsidRPr="00C546E5">
        <w:rPr>
          <w:rFonts w:ascii="Arial" w:eastAsia="Times New Roman" w:hAnsi="Arial" w:cs="Arial"/>
          <w:b/>
          <w:bCs/>
          <w:kern w:val="0"/>
          <w:sz w:val="30"/>
          <w:szCs w:val="30"/>
          <w14:ligatures w14:val="none"/>
        </w:rPr>
        <w:t xml:space="preserve">of </w:t>
      </w:r>
      <w:r w:rsidRPr="00C546E5">
        <w:rPr>
          <w:rFonts w:ascii="Courier New" w:eastAsia="Times New Roman" w:hAnsi="Courier New" w:cs="Courier New"/>
          <w:b/>
          <w:bCs/>
          <w:kern w:val="0"/>
          <w:sz w:val="21"/>
          <w:szCs w:val="21"/>
          <w14:ligatures w14:val="none"/>
        </w:rPr>
        <w:t>@defer</w:t>
      </w:r>
      <w:proofErr w:type="gramEnd"/>
    </w:p>
    <w:p w14:paraId="1083BDC3" w14:textId="77777777" w:rsidR="00C546E5" w:rsidRPr="00C546E5" w:rsidRDefault="00C546E5" w:rsidP="00C546E5">
      <w:pPr>
        <w:spacing w:after="0" w:line="240" w:lineRule="auto"/>
        <w:jc w:val="both"/>
        <w:rPr>
          <w:rFonts w:ascii="Arial" w:eastAsia="Times New Roman" w:hAnsi="Arial" w:cs="Arial"/>
          <w:kern w:val="0"/>
          <w14:ligatures w14:val="none"/>
        </w:rPr>
      </w:pPr>
      <w:r w:rsidRPr="00C546E5">
        <w:rPr>
          <w:rFonts w:ascii="Arial" w:eastAsia="Times New Roman" w:hAnsi="Arial" w:cs="Arial"/>
          <w:kern w:val="0"/>
          <w14:ligatures w14:val="none"/>
        </w:rPr>
        <w:t xml:space="preserve">A </w:t>
      </w:r>
      <w:proofErr w:type="gramStart"/>
      <w:r w:rsidRPr="00C546E5">
        <w:rPr>
          <w:rFonts w:ascii="Arial" w:eastAsia="Times New Roman" w:hAnsi="Arial" w:cs="Arial"/>
          <w:kern w:val="0"/>
          <w14:ligatures w14:val="none"/>
        </w:rPr>
        <w:t xml:space="preserve">complete </w:t>
      </w:r>
      <w:r w:rsidRPr="00C546E5">
        <w:rPr>
          <w:rFonts w:ascii="Courier New" w:eastAsia="Times New Roman" w:hAnsi="Courier New" w:cs="Courier New"/>
          <w:kern w:val="0"/>
          <w:sz w:val="21"/>
          <w:szCs w:val="21"/>
          <w14:ligatures w14:val="none"/>
        </w:rPr>
        <w:t>@defer</w:t>
      </w:r>
      <w:proofErr w:type="gramEnd"/>
      <w:r w:rsidRPr="00C546E5">
        <w:rPr>
          <w:rFonts w:ascii="Arial" w:eastAsia="Times New Roman" w:hAnsi="Arial" w:cs="Arial"/>
          <w:kern w:val="0"/>
          <w14:ligatures w14:val="none"/>
        </w:rPr>
        <w:t xml:space="preserve"> implementation features four distinct block states to manage the component's loading lifecycle seamlessly: [</w:t>
      </w:r>
      <w:hyperlink r:id="rId12" w:history="1">
        <w:r w:rsidRPr="00C546E5">
          <w:rPr>
            <w:rFonts w:ascii="Arial" w:eastAsia="Times New Roman" w:hAnsi="Arial" w:cs="Arial"/>
            <w:color w:val="0000FF"/>
            <w:kern w:val="0"/>
            <w:u w:val="single"/>
            <w14:ligatures w14:val="none"/>
          </w:rPr>
          <w:t>1</w:t>
        </w:r>
      </w:hyperlink>
      <w:r w:rsidRPr="00C546E5">
        <w:rPr>
          <w:rFonts w:ascii="Arial" w:eastAsia="Times New Roman" w:hAnsi="Arial" w:cs="Arial"/>
          <w:kern w:val="0"/>
          <w14:ligatures w14:val="none"/>
        </w:rPr>
        <w:t xml:space="preserve">, </w:t>
      </w:r>
      <w:hyperlink r:id="rId13" w:history="1">
        <w:r w:rsidRPr="00C546E5">
          <w:rPr>
            <w:rFonts w:ascii="Arial" w:eastAsia="Times New Roman" w:hAnsi="Arial" w:cs="Arial"/>
            <w:color w:val="0000FF"/>
            <w:kern w:val="0"/>
            <w:u w:val="single"/>
            <w14:ligatures w14:val="none"/>
          </w:rPr>
          <w:t>2</w:t>
        </w:r>
      </w:hyperlink>
      <w:r w:rsidRPr="00C546E5">
        <w:rPr>
          <w:rFonts w:ascii="Arial" w:eastAsia="Times New Roman" w:hAnsi="Arial" w:cs="Arial"/>
          <w:kern w:val="0"/>
          <w14:ligatures w14:val="none"/>
        </w:rPr>
        <w:t>]</w:t>
      </w:r>
    </w:p>
    <w:p w14:paraId="2913A98C" w14:textId="77777777" w:rsidR="00C546E5" w:rsidRPr="00C546E5" w:rsidRDefault="00C546E5" w:rsidP="00C546E5">
      <w:pPr>
        <w:numPr>
          <w:ilvl w:val="0"/>
          <w:numId w:val="1"/>
        </w:numPr>
        <w:spacing w:after="0" w:line="240" w:lineRule="auto"/>
        <w:jc w:val="both"/>
        <w:rPr>
          <w:rFonts w:ascii="Arial" w:eastAsia="Times New Roman" w:hAnsi="Arial" w:cs="Arial"/>
          <w:kern w:val="0"/>
          <w14:ligatures w14:val="none"/>
        </w:rPr>
      </w:pPr>
      <w:proofErr w:type="gramStart"/>
      <w:r w:rsidRPr="00C546E5">
        <w:rPr>
          <w:rFonts w:ascii="Courier New" w:eastAsia="Times New Roman" w:hAnsi="Courier New" w:cs="Courier New"/>
          <w:b/>
          <w:bCs/>
          <w:kern w:val="0"/>
          <w:sz w:val="21"/>
          <w:szCs w:val="21"/>
          <w14:ligatures w14:val="none"/>
        </w:rPr>
        <w:t>@defer</w:t>
      </w:r>
      <w:proofErr w:type="gramEnd"/>
      <w:r w:rsidRPr="00C546E5">
        <w:rPr>
          <w:rFonts w:ascii="Arial" w:eastAsia="Times New Roman" w:hAnsi="Arial" w:cs="Arial"/>
          <w:kern w:val="0"/>
          <w14:ligatures w14:val="none"/>
        </w:rPr>
        <w:t xml:space="preserve">: The main block containing the heavy component that you want to </w:t>
      </w:r>
      <w:proofErr w:type="gramStart"/>
      <w:r w:rsidRPr="00C546E5">
        <w:rPr>
          <w:rFonts w:ascii="Arial" w:eastAsia="Times New Roman" w:hAnsi="Arial" w:cs="Arial"/>
          <w:kern w:val="0"/>
          <w14:ligatures w14:val="none"/>
        </w:rPr>
        <w:t>lazy-load</w:t>
      </w:r>
      <w:proofErr w:type="gramEnd"/>
      <w:r w:rsidRPr="00C546E5">
        <w:rPr>
          <w:rFonts w:ascii="Arial" w:eastAsia="Times New Roman" w:hAnsi="Arial" w:cs="Arial"/>
          <w:kern w:val="0"/>
          <w14:ligatures w14:val="none"/>
        </w:rPr>
        <w:t>.</w:t>
      </w:r>
    </w:p>
    <w:p w14:paraId="725C332D" w14:textId="77777777" w:rsidR="00C546E5" w:rsidRPr="00C546E5" w:rsidRDefault="00C546E5" w:rsidP="00C546E5">
      <w:pPr>
        <w:numPr>
          <w:ilvl w:val="0"/>
          <w:numId w:val="1"/>
        </w:numPr>
        <w:spacing w:after="0" w:line="240" w:lineRule="auto"/>
        <w:jc w:val="both"/>
        <w:rPr>
          <w:rFonts w:ascii="Arial" w:eastAsia="Times New Roman" w:hAnsi="Arial" w:cs="Arial"/>
          <w:kern w:val="0"/>
          <w14:ligatures w14:val="none"/>
        </w:rPr>
      </w:pPr>
      <w:proofErr w:type="gramStart"/>
      <w:r w:rsidRPr="00C546E5">
        <w:rPr>
          <w:rFonts w:ascii="Courier New" w:eastAsia="Times New Roman" w:hAnsi="Courier New" w:cs="Courier New"/>
          <w:b/>
          <w:bCs/>
          <w:kern w:val="0"/>
          <w:sz w:val="21"/>
          <w:szCs w:val="21"/>
          <w14:ligatures w14:val="none"/>
        </w:rPr>
        <w:t>@placeholder</w:t>
      </w:r>
      <w:proofErr w:type="gramEnd"/>
      <w:r w:rsidRPr="00C546E5">
        <w:rPr>
          <w:rFonts w:ascii="Arial" w:eastAsia="Times New Roman" w:hAnsi="Arial" w:cs="Arial"/>
          <w:kern w:val="0"/>
          <w14:ligatures w14:val="none"/>
        </w:rPr>
        <w:t xml:space="preserve">: The initial content shown to the user </w:t>
      </w:r>
      <w:r w:rsidRPr="00C546E5">
        <w:rPr>
          <w:rFonts w:ascii="Arial" w:eastAsia="Times New Roman" w:hAnsi="Arial" w:cs="Arial"/>
          <w:i/>
          <w:iCs/>
          <w:kern w:val="0"/>
          <w14:ligatures w14:val="none"/>
        </w:rPr>
        <w:t>before</w:t>
      </w:r>
      <w:r w:rsidRPr="00C546E5">
        <w:rPr>
          <w:rFonts w:ascii="Arial" w:eastAsia="Times New Roman" w:hAnsi="Arial" w:cs="Arial"/>
          <w:kern w:val="0"/>
          <w14:ligatures w14:val="none"/>
        </w:rPr>
        <w:t xml:space="preserve"> the loading trigger fires (e.g., a skeleton loader).</w:t>
      </w:r>
    </w:p>
    <w:p w14:paraId="562444F3" w14:textId="77777777" w:rsidR="00C546E5" w:rsidRPr="00C546E5" w:rsidRDefault="00C546E5" w:rsidP="00C546E5">
      <w:pPr>
        <w:numPr>
          <w:ilvl w:val="0"/>
          <w:numId w:val="1"/>
        </w:numPr>
        <w:spacing w:after="0" w:line="240" w:lineRule="auto"/>
        <w:jc w:val="both"/>
        <w:rPr>
          <w:rFonts w:ascii="Arial" w:eastAsia="Times New Roman" w:hAnsi="Arial" w:cs="Arial"/>
          <w:kern w:val="0"/>
          <w14:ligatures w14:val="none"/>
        </w:rPr>
      </w:pPr>
      <w:proofErr w:type="gramStart"/>
      <w:r w:rsidRPr="00C546E5">
        <w:rPr>
          <w:rFonts w:ascii="Courier New" w:eastAsia="Times New Roman" w:hAnsi="Courier New" w:cs="Courier New"/>
          <w:b/>
          <w:bCs/>
          <w:kern w:val="0"/>
          <w:sz w:val="21"/>
          <w:szCs w:val="21"/>
          <w14:ligatures w14:val="none"/>
        </w:rPr>
        <w:t>@loading</w:t>
      </w:r>
      <w:proofErr w:type="gramEnd"/>
      <w:r w:rsidRPr="00C546E5">
        <w:rPr>
          <w:rFonts w:ascii="Arial" w:eastAsia="Times New Roman" w:hAnsi="Arial" w:cs="Arial"/>
          <w:kern w:val="0"/>
          <w14:ligatures w14:val="none"/>
        </w:rPr>
        <w:t xml:space="preserve">: Optional content displayed </w:t>
      </w:r>
      <w:r w:rsidRPr="00C546E5">
        <w:rPr>
          <w:rFonts w:ascii="Arial" w:eastAsia="Times New Roman" w:hAnsi="Arial" w:cs="Arial"/>
          <w:i/>
          <w:iCs/>
          <w:kern w:val="0"/>
          <w14:ligatures w14:val="none"/>
        </w:rPr>
        <w:t>during</w:t>
      </w:r>
      <w:r w:rsidRPr="00C546E5">
        <w:rPr>
          <w:rFonts w:ascii="Arial" w:eastAsia="Times New Roman" w:hAnsi="Arial" w:cs="Arial"/>
          <w:kern w:val="0"/>
          <w14:ligatures w14:val="none"/>
        </w:rPr>
        <w:t xml:space="preserve"> the time the JavaScript chunk is actively </w:t>
      </w:r>
      <w:proofErr w:type="gramStart"/>
      <w:r w:rsidRPr="00C546E5">
        <w:rPr>
          <w:rFonts w:ascii="Arial" w:eastAsia="Times New Roman" w:hAnsi="Arial" w:cs="Arial"/>
          <w:kern w:val="0"/>
          <w14:ligatures w14:val="none"/>
        </w:rPr>
        <w:t>downloading</w:t>
      </w:r>
      <w:proofErr w:type="gramEnd"/>
      <w:r w:rsidRPr="00C546E5">
        <w:rPr>
          <w:rFonts w:ascii="Arial" w:eastAsia="Times New Roman" w:hAnsi="Arial" w:cs="Arial"/>
          <w:kern w:val="0"/>
          <w14:ligatures w14:val="none"/>
        </w:rPr>
        <w:t>.</w:t>
      </w:r>
    </w:p>
    <w:p w14:paraId="48760501" w14:textId="77777777" w:rsidR="00C546E5" w:rsidRPr="00C546E5" w:rsidRDefault="00C546E5" w:rsidP="00C546E5">
      <w:pPr>
        <w:numPr>
          <w:ilvl w:val="0"/>
          <w:numId w:val="1"/>
        </w:numPr>
        <w:spacing w:after="0" w:line="240" w:lineRule="auto"/>
        <w:jc w:val="both"/>
        <w:rPr>
          <w:rFonts w:ascii="Arial" w:eastAsia="Times New Roman" w:hAnsi="Arial" w:cs="Arial"/>
          <w:kern w:val="0"/>
          <w14:ligatures w14:val="none"/>
        </w:rPr>
      </w:pPr>
      <w:proofErr w:type="gramStart"/>
      <w:r w:rsidRPr="00C546E5">
        <w:rPr>
          <w:rFonts w:ascii="Courier New" w:eastAsia="Times New Roman" w:hAnsi="Courier New" w:cs="Courier New"/>
          <w:b/>
          <w:bCs/>
          <w:kern w:val="0"/>
          <w:sz w:val="21"/>
          <w:szCs w:val="21"/>
          <w14:ligatures w14:val="none"/>
        </w:rPr>
        <w:t>@error</w:t>
      </w:r>
      <w:proofErr w:type="gramEnd"/>
      <w:r w:rsidRPr="00C546E5">
        <w:rPr>
          <w:rFonts w:ascii="Arial" w:eastAsia="Times New Roman" w:hAnsi="Arial" w:cs="Arial"/>
          <w:kern w:val="0"/>
          <w14:ligatures w14:val="none"/>
        </w:rPr>
        <w:t>: Fallback content displayed if the network fails to download the component chunk. [</w:t>
      </w:r>
      <w:hyperlink r:id="rId14" w:history="1">
        <w:r w:rsidRPr="00C546E5">
          <w:rPr>
            <w:rFonts w:ascii="Arial" w:eastAsia="Times New Roman" w:hAnsi="Arial" w:cs="Arial"/>
            <w:color w:val="0000FF"/>
            <w:kern w:val="0"/>
            <w:u w:val="single"/>
            <w14:ligatures w14:val="none"/>
          </w:rPr>
          <w:t>1</w:t>
        </w:r>
      </w:hyperlink>
      <w:r w:rsidRPr="00C546E5">
        <w:rPr>
          <w:rFonts w:ascii="Arial" w:eastAsia="Times New Roman" w:hAnsi="Arial" w:cs="Arial"/>
          <w:kern w:val="0"/>
          <w14:ligatures w14:val="none"/>
        </w:rPr>
        <w:t xml:space="preserve">, </w:t>
      </w:r>
      <w:hyperlink r:id="rId15" w:history="1">
        <w:r w:rsidRPr="00C546E5">
          <w:rPr>
            <w:rFonts w:ascii="Arial" w:eastAsia="Times New Roman" w:hAnsi="Arial" w:cs="Arial"/>
            <w:color w:val="0000FF"/>
            <w:kern w:val="0"/>
            <w:u w:val="single"/>
            <w14:ligatures w14:val="none"/>
          </w:rPr>
          <w:t>2</w:t>
        </w:r>
      </w:hyperlink>
      <w:r w:rsidRPr="00C546E5">
        <w:rPr>
          <w:rFonts w:ascii="Arial" w:eastAsia="Times New Roman" w:hAnsi="Arial" w:cs="Arial"/>
          <w:kern w:val="0"/>
          <w14:ligatures w14:val="none"/>
        </w:rPr>
        <w:t xml:space="preserve">, </w:t>
      </w:r>
      <w:hyperlink r:id="rId16" w:history="1">
        <w:r w:rsidRPr="00C546E5">
          <w:rPr>
            <w:rFonts w:ascii="Arial" w:eastAsia="Times New Roman" w:hAnsi="Arial" w:cs="Arial"/>
            <w:color w:val="0000FF"/>
            <w:kern w:val="0"/>
            <w:u w:val="single"/>
            <w14:ligatures w14:val="none"/>
          </w:rPr>
          <w:t>3</w:t>
        </w:r>
      </w:hyperlink>
      <w:r w:rsidRPr="00C546E5">
        <w:rPr>
          <w:rFonts w:ascii="Arial" w:eastAsia="Times New Roman" w:hAnsi="Arial" w:cs="Arial"/>
          <w:kern w:val="0"/>
          <w14:ligatures w14:val="none"/>
        </w:rPr>
        <w:t>]</w:t>
      </w:r>
    </w:p>
    <w:p w14:paraId="67F6C3BF" w14:textId="77777777" w:rsidR="00C546E5" w:rsidRDefault="00C546E5" w:rsidP="00C546E5">
      <w:pPr>
        <w:spacing w:after="0" w:line="240" w:lineRule="auto"/>
        <w:jc w:val="both"/>
        <w:rPr>
          <w:rFonts w:ascii="Arial" w:eastAsia="Times New Roman" w:hAnsi="Arial" w:cs="Arial"/>
          <w:b/>
          <w:bCs/>
          <w:kern w:val="0"/>
          <w14:ligatures w14:val="none"/>
        </w:rPr>
      </w:pPr>
    </w:p>
    <w:p w14:paraId="72AAD253" w14:textId="14FA78BE" w:rsidR="00C546E5" w:rsidRPr="00C546E5" w:rsidRDefault="00C546E5" w:rsidP="00C546E5">
      <w:pPr>
        <w:spacing w:after="0" w:line="240" w:lineRule="auto"/>
        <w:jc w:val="both"/>
        <w:rPr>
          <w:rFonts w:ascii="Arial" w:eastAsia="Times New Roman" w:hAnsi="Arial" w:cs="Arial"/>
          <w:b/>
          <w:bCs/>
          <w:kern w:val="0"/>
          <w14:ligatures w14:val="none"/>
        </w:rPr>
      </w:pPr>
      <w:r w:rsidRPr="00C546E5">
        <w:rPr>
          <w:rFonts w:ascii="Arial" w:eastAsia="Times New Roman" w:hAnsi="Arial" w:cs="Arial"/>
          <w:b/>
          <w:bCs/>
          <w:kern w:val="0"/>
          <w14:ligatures w14:val="none"/>
        </w:rPr>
        <w:t>Basic Code Example</w:t>
      </w:r>
    </w:p>
    <w:p w14:paraId="1E53A7A0" w14:textId="20718C00" w:rsidR="00C546E5" w:rsidRPr="00C546E5" w:rsidRDefault="00C546E5" w:rsidP="00C546E5">
      <w:pPr>
        <w:spacing w:after="0" w:line="240" w:lineRule="auto"/>
        <w:jc w:val="both"/>
        <w:rPr>
          <w:rFonts w:ascii="Arial" w:eastAsia="Times New Roman" w:hAnsi="Arial" w:cs="Arial"/>
          <w:kern w:val="0"/>
          <w:sz w:val="30"/>
          <w:szCs w:val="30"/>
          <w14:ligatures w14:val="none"/>
        </w:rPr>
      </w:pPr>
      <w:r w:rsidRPr="00117DE2">
        <w:rPr>
          <w:b/>
          <w:bCs/>
          <w:noProof/>
        </w:rPr>
        <w:drawing>
          <wp:inline distT="0" distB="0" distL="0" distR="0" wp14:anchorId="3F149CE3" wp14:editId="14D395D9">
            <wp:extent cx="457200" cy="457200"/>
            <wp:effectExtent l="0" t="0" r="0" b="0"/>
            <wp:docPr id="805526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11118" name=""/>
                    <pic:cNvPicPr/>
                  </pic:nvPicPr>
                  <pic:blipFill>
                    <a:blip r:embed="rId17"/>
                    <a:stretch>
                      <a:fillRect/>
                    </a:stretch>
                  </pic:blipFill>
                  <pic:spPr>
                    <a:xfrm>
                      <a:off x="0" y="0"/>
                      <a:ext cx="457200" cy="457200"/>
                    </a:xfrm>
                    <a:prstGeom prst="rect">
                      <a:avLst/>
                    </a:prstGeom>
                  </pic:spPr>
                </pic:pic>
              </a:graphicData>
            </a:graphic>
          </wp:inline>
        </w:drawing>
      </w:r>
    </w:p>
    <w:p w14:paraId="030DB999" w14:textId="77777777" w:rsidR="00C546E5" w:rsidRPr="00C546E5" w:rsidRDefault="00C546E5" w:rsidP="00C546E5">
      <w:pPr>
        <w:shd w:val="clear" w:color="auto" w:fill="1F1F1F"/>
        <w:spacing w:after="0" w:line="240" w:lineRule="auto"/>
        <w:rPr>
          <w:rFonts w:ascii="Consolas" w:eastAsia="Times New Roman" w:hAnsi="Consolas" w:cs="Times New Roman"/>
          <w:color w:val="CCCCCC"/>
          <w:kern w:val="0"/>
          <w:sz w:val="18"/>
          <w:szCs w:val="18"/>
          <w14:ligatures w14:val="none"/>
        </w:rPr>
      </w:pPr>
      <w:proofErr w:type="gramStart"/>
      <w:r w:rsidRPr="00C546E5">
        <w:rPr>
          <w:rFonts w:ascii="Consolas" w:eastAsia="Times New Roman" w:hAnsi="Consolas" w:cs="Times New Roman"/>
          <w:color w:val="C586C0"/>
          <w:kern w:val="0"/>
          <w:sz w:val="18"/>
          <w:szCs w:val="18"/>
          <w14:ligatures w14:val="none"/>
        </w:rPr>
        <w:t>@defer</w:t>
      </w:r>
      <w:r w:rsidRPr="00C546E5">
        <w:rPr>
          <w:rFonts w:ascii="Consolas" w:eastAsia="Times New Roman" w:hAnsi="Consolas" w:cs="Times New Roman"/>
          <w:color w:val="CCCCCC"/>
          <w:kern w:val="0"/>
          <w:sz w:val="18"/>
          <w:szCs w:val="18"/>
          <w14:ligatures w14:val="none"/>
        </w:rPr>
        <w:t xml:space="preserve"> {</w:t>
      </w:r>
      <w:proofErr w:type="gramEnd"/>
    </w:p>
    <w:p w14:paraId="4095C8CC" w14:textId="77777777" w:rsidR="00C546E5" w:rsidRPr="00C546E5" w:rsidRDefault="00C546E5" w:rsidP="00C546E5">
      <w:pPr>
        <w:shd w:val="clear" w:color="auto" w:fill="1F1F1F"/>
        <w:spacing w:after="0" w:line="240" w:lineRule="auto"/>
        <w:rPr>
          <w:rFonts w:ascii="Consolas" w:eastAsia="Times New Roman" w:hAnsi="Consolas" w:cs="Times New Roman"/>
          <w:color w:val="CCCCCC"/>
          <w:kern w:val="0"/>
          <w:sz w:val="18"/>
          <w:szCs w:val="18"/>
          <w14:ligatures w14:val="none"/>
        </w:rPr>
      </w:pPr>
      <w:r w:rsidRPr="00C546E5">
        <w:rPr>
          <w:rFonts w:ascii="Consolas" w:eastAsia="Times New Roman" w:hAnsi="Consolas" w:cs="Times New Roman"/>
          <w:color w:val="CCCCCC"/>
          <w:kern w:val="0"/>
          <w:sz w:val="18"/>
          <w:szCs w:val="18"/>
          <w14:ligatures w14:val="none"/>
        </w:rPr>
        <w:t xml:space="preserve">  </w:t>
      </w:r>
      <w:proofErr w:type="gramStart"/>
      <w:r w:rsidRPr="00C546E5">
        <w:rPr>
          <w:rFonts w:ascii="Consolas" w:eastAsia="Times New Roman" w:hAnsi="Consolas" w:cs="Times New Roman"/>
          <w:color w:val="6A9955"/>
          <w:kern w:val="0"/>
          <w:sz w:val="18"/>
          <w:szCs w:val="18"/>
          <w14:ligatures w14:val="none"/>
        </w:rPr>
        <w:t>&lt;!--</w:t>
      </w:r>
      <w:proofErr w:type="gramEnd"/>
      <w:r w:rsidRPr="00C546E5">
        <w:rPr>
          <w:rFonts w:ascii="Consolas" w:eastAsia="Times New Roman" w:hAnsi="Consolas" w:cs="Times New Roman"/>
          <w:color w:val="6A9955"/>
          <w:kern w:val="0"/>
          <w:sz w:val="18"/>
          <w:szCs w:val="18"/>
          <w14:ligatures w14:val="none"/>
        </w:rPr>
        <w:t xml:space="preserve"> This heavy chart component is split into its own bundle --&gt;</w:t>
      </w:r>
    </w:p>
    <w:p w14:paraId="4D450603" w14:textId="77777777" w:rsidR="00C546E5" w:rsidRPr="00C546E5" w:rsidRDefault="00C546E5" w:rsidP="00C546E5">
      <w:pPr>
        <w:shd w:val="clear" w:color="auto" w:fill="1F1F1F"/>
        <w:spacing w:after="0" w:line="240" w:lineRule="auto"/>
        <w:rPr>
          <w:rFonts w:ascii="Consolas" w:eastAsia="Times New Roman" w:hAnsi="Consolas" w:cs="Times New Roman"/>
          <w:color w:val="CCCCCC"/>
          <w:kern w:val="0"/>
          <w:sz w:val="18"/>
          <w:szCs w:val="18"/>
          <w14:ligatures w14:val="none"/>
        </w:rPr>
      </w:pPr>
      <w:r w:rsidRPr="00C546E5">
        <w:rPr>
          <w:rFonts w:ascii="Consolas" w:eastAsia="Times New Roman" w:hAnsi="Consolas" w:cs="Times New Roman"/>
          <w:color w:val="CCCCCC"/>
          <w:kern w:val="0"/>
          <w:sz w:val="18"/>
          <w:szCs w:val="18"/>
          <w14:ligatures w14:val="none"/>
        </w:rPr>
        <w:t xml:space="preserve">  </w:t>
      </w:r>
      <w:r w:rsidRPr="00C546E5">
        <w:rPr>
          <w:rFonts w:ascii="Consolas" w:eastAsia="Times New Roman" w:hAnsi="Consolas" w:cs="Times New Roman"/>
          <w:color w:val="808080"/>
          <w:kern w:val="0"/>
          <w:sz w:val="18"/>
          <w:szCs w:val="18"/>
          <w14:ligatures w14:val="none"/>
        </w:rPr>
        <w:t>&lt;</w:t>
      </w:r>
      <w:r w:rsidRPr="00C546E5">
        <w:rPr>
          <w:rFonts w:ascii="Consolas" w:eastAsia="Times New Roman" w:hAnsi="Consolas" w:cs="Times New Roman"/>
          <w:color w:val="569CD6"/>
          <w:kern w:val="0"/>
          <w:sz w:val="18"/>
          <w:szCs w:val="18"/>
          <w14:ligatures w14:val="none"/>
        </w:rPr>
        <w:t>app-heavy-dashboard-chart</w:t>
      </w:r>
      <w:r w:rsidRPr="00C546E5">
        <w:rPr>
          <w:rFonts w:ascii="Consolas" w:eastAsia="Times New Roman" w:hAnsi="Consolas" w:cs="Times New Roman"/>
          <w:color w:val="CCCCCC"/>
          <w:kern w:val="0"/>
          <w:sz w:val="18"/>
          <w:szCs w:val="18"/>
          <w14:ligatures w14:val="none"/>
        </w:rPr>
        <w:t xml:space="preserve"> </w:t>
      </w:r>
      <w:r w:rsidRPr="00C546E5">
        <w:rPr>
          <w:rFonts w:ascii="Consolas" w:eastAsia="Times New Roman" w:hAnsi="Consolas" w:cs="Times New Roman"/>
          <w:color w:val="9CDCFE"/>
          <w:kern w:val="0"/>
          <w:sz w:val="18"/>
          <w:szCs w:val="18"/>
          <w14:ligatures w14:val="none"/>
        </w:rPr>
        <w:t>[data]</w:t>
      </w:r>
      <w:r w:rsidRPr="00C546E5">
        <w:rPr>
          <w:rFonts w:ascii="Consolas" w:eastAsia="Times New Roman" w:hAnsi="Consolas" w:cs="Times New Roman"/>
          <w:color w:val="CCCCCC"/>
          <w:kern w:val="0"/>
          <w:sz w:val="18"/>
          <w:szCs w:val="18"/>
          <w14:ligatures w14:val="none"/>
        </w:rPr>
        <w:t>=</w:t>
      </w:r>
      <w:r w:rsidRPr="00C546E5">
        <w:rPr>
          <w:rFonts w:ascii="Consolas" w:eastAsia="Times New Roman" w:hAnsi="Consolas" w:cs="Times New Roman"/>
          <w:color w:val="CE9178"/>
          <w:kern w:val="0"/>
          <w:sz w:val="18"/>
          <w:szCs w:val="18"/>
          <w14:ligatures w14:val="none"/>
        </w:rPr>
        <w:t>"</w:t>
      </w:r>
      <w:proofErr w:type="spellStart"/>
      <w:r w:rsidRPr="00C546E5">
        <w:rPr>
          <w:rFonts w:ascii="Consolas" w:eastAsia="Times New Roman" w:hAnsi="Consolas" w:cs="Times New Roman"/>
          <w:color w:val="9CDCFE"/>
          <w:kern w:val="0"/>
          <w:sz w:val="18"/>
          <w:szCs w:val="18"/>
          <w14:ligatures w14:val="none"/>
        </w:rPr>
        <w:t>chartData</w:t>
      </w:r>
      <w:proofErr w:type="spellEnd"/>
      <w:r w:rsidRPr="00C546E5">
        <w:rPr>
          <w:rFonts w:ascii="Consolas" w:eastAsia="Times New Roman" w:hAnsi="Consolas" w:cs="Times New Roman"/>
          <w:color w:val="CE9178"/>
          <w:kern w:val="0"/>
          <w:sz w:val="18"/>
          <w:szCs w:val="18"/>
          <w14:ligatures w14:val="none"/>
        </w:rPr>
        <w:t>"</w:t>
      </w:r>
      <w:r w:rsidRPr="00C546E5">
        <w:rPr>
          <w:rFonts w:ascii="Consolas" w:eastAsia="Times New Roman" w:hAnsi="Consolas" w:cs="Times New Roman"/>
          <w:color w:val="CCCCCC"/>
          <w:kern w:val="0"/>
          <w:sz w:val="18"/>
          <w:szCs w:val="18"/>
          <w14:ligatures w14:val="none"/>
        </w:rPr>
        <w:t xml:space="preserve"> </w:t>
      </w:r>
      <w:r w:rsidRPr="00C546E5">
        <w:rPr>
          <w:rFonts w:ascii="Consolas" w:eastAsia="Times New Roman" w:hAnsi="Consolas" w:cs="Times New Roman"/>
          <w:color w:val="808080"/>
          <w:kern w:val="0"/>
          <w:sz w:val="18"/>
          <w:szCs w:val="18"/>
          <w14:ligatures w14:val="none"/>
        </w:rPr>
        <w:t>/&gt;</w:t>
      </w:r>
    </w:p>
    <w:p w14:paraId="6C049201" w14:textId="77777777" w:rsidR="00C546E5" w:rsidRPr="00C546E5" w:rsidRDefault="00C546E5" w:rsidP="00C546E5">
      <w:pPr>
        <w:shd w:val="clear" w:color="auto" w:fill="1F1F1F"/>
        <w:spacing w:after="0" w:line="240" w:lineRule="auto"/>
        <w:rPr>
          <w:rFonts w:ascii="Consolas" w:eastAsia="Times New Roman" w:hAnsi="Consolas" w:cs="Times New Roman"/>
          <w:color w:val="CCCCCC"/>
          <w:kern w:val="0"/>
          <w:sz w:val="18"/>
          <w:szCs w:val="18"/>
          <w14:ligatures w14:val="none"/>
        </w:rPr>
      </w:pPr>
      <w:r w:rsidRPr="00C546E5">
        <w:rPr>
          <w:rFonts w:ascii="Consolas" w:eastAsia="Times New Roman" w:hAnsi="Consolas" w:cs="Times New Roman"/>
          <w:color w:val="CCCCCC"/>
          <w:kern w:val="0"/>
          <w:sz w:val="18"/>
          <w:szCs w:val="18"/>
          <w14:ligatures w14:val="none"/>
        </w:rPr>
        <w:t xml:space="preserve">} </w:t>
      </w:r>
      <w:r w:rsidRPr="00C546E5">
        <w:rPr>
          <w:rFonts w:ascii="Consolas" w:eastAsia="Times New Roman" w:hAnsi="Consolas" w:cs="Times New Roman"/>
          <w:color w:val="C586C0"/>
          <w:kern w:val="0"/>
          <w:sz w:val="18"/>
          <w:szCs w:val="18"/>
          <w14:ligatures w14:val="none"/>
        </w:rPr>
        <w:t>@loading</w:t>
      </w:r>
      <w:r w:rsidRPr="00C546E5">
        <w:rPr>
          <w:rFonts w:ascii="Consolas" w:eastAsia="Times New Roman" w:hAnsi="Consolas" w:cs="Times New Roman"/>
          <w:color w:val="CCCCCC"/>
          <w:kern w:val="0"/>
          <w:sz w:val="18"/>
          <w:szCs w:val="18"/>
          <w14:ligatures w14:val="none"/>
        </w:rPr>
        <w:t xml:space="preserve"> {</w:t>
      </w:r>
    </w:p>
    <w:p w14:paraId="0662264E" w14:textId="77777777" w:rsidR="00C546E5" w:rsidRPr="00C546E5" w:rsidRDefault="00C546E5" w:rsidP="00C546E5">
      <w:pPr>
        <w:shd w:val="clear" w:color="auto" w:fill="1F1F1F"/>
        <w:spacing w:after="0" w:line="240" w:lineRule="auto"/>
        <w:rPr>
          <w:rFonts w:ascii="Consolas" w:eastAsia="Times New Roman" w:hAnsi="Consolas" w:cs="Times New Roman"/>
          <w:color w:val="CCCCCC"/>
          <w:kern w:val="0"/>
          <w:sz w:val="18"/>
          <w:szCs w:val="18"/>
          <w14:ligatures w14:val="none"/>
        </w:rPr>
      </w:pPr>
      <w:r w:rsidRPr="00C546E5">
        <w:rPr>
          <w:rFonts w:ascii="Consolas" w:eastAsia="Times New Roman" w:hAnsi="Consolas" w:cs="Times New Roman"/>
          <w:color w:val="CCCCCC"/>
          <w:kern w:val="0"/>
          <w:sz w:val="18"/>
          <w:szCs w:val="18"/>
          <w14:ligatures w14:val="none"/>
        </w:rPr>
        <w:t xml:space="preserve">  </w:t>
      </w:r>
      <w:r w:rsidRPr="00C546E5">
        <w:rPr>
          <w:rFonts w:ascii="Consolas" w:eastAsia="Times New Roman" w:hAnsi="Consolas" w:cs="Times New Roman"/>
          <w:color w:val="808080"/>
          <w:kern w:val="0"/>
          <w:sz w:val="18"/>
          <w:szCs w:val="18"/>
          <w14:ligatures w14:val="none"/>
        </w:rPr>
        <w:t>&lt;</w:t>
      </w:r>
      <w:r w:rsidRPr="00C546E5">
        <w:rPr>
          <w:rFonts w:ascii="Consolas" w:eastAsia="Times New Roman" w:hAnsi="Consolas" w:cs="Times New Roman"/>
          <w:color w:val="569CD6"/>
          <w:kern w:val="0"/>
          <w:sz w:val="18"/>
          <w:szCs w:val="18"/>
          <w14:ligatures w14:val="none"/>
        </w:rPr>
        <w:t>p</w:t>
      </w:r>
      <w:r w:rsidRPr="00C546E5">
        <w:rPr>
          <w:rFonts w:ascii="Consolas" w:eastAsia="Times New Roman" w:hAnsi="Consolas" w:cs="Times New Roman"/>
          <w:color w:val="808080"/>
          <w:kern w:val="0"/>
          <w:sz w:val="18"/>
          <w:szCs w:val="18"/>
          <w14:ligatures w14:val="none"/>
        </w:rPr>
        <w:t>&gt;</w:t>
      </w:r>
      <w:r w:rsidRPr="00C546E5">
        <w:rPr>
          <w:rFonts w:ascii="Consolas" w:eastAsia="Times New Roman" w:hAnsi="Consolas" w:cs="Times New Roman"/>
          <w:color w:val="CCCCCC"/>
          <w:kern w:val="0"/>
          <w:sz w:val="18"/>
          <w:szCs w:val="18"/>
          <w14:ligatures w14:val="none"/>
        </w:rPr>
        <w:t>Downloading chart assets...</w:t>
      </w:r>
      <w:r w:rsidRPr="00C546E5">
        <w:rPr>
          <w:rFonts w:ascii="Consolas" w:eastAsia="Times New Roman" w:hAnsi="Consolas" w:cs="Times New Roman"/>
          <w:color w:val="808080"/>
          <w:kern w:val="0"/>
          <w:sz w:val="18"/>
          <w:szCs w:val="18"/>
          <w14:ligatures w14:val="none"/>
        </w:rPr>
        <w:t>&lt;/</w:t>
      </w:r>
      <w:r w:rsidRPr="00C546E5">
        <w:rPr>
          <w:rFonts w:ascii="Consolas" w:eastAsia="Times New Roman" w:hAnsi="Consolas" w:cs="Times New Roman"/>
          <w:color w:val="569CD6"/>
          <w:kern w:val="0"/>
          <w:sz w:val="18"/>
          <w:szCs w:val="18"/>
          <w14:ligatures w14:val="none"/>
        </w:rPr>
        <w:t>p</w:t>
      </w:r>
      <w:r w:rsidRPr="00C546E5">
        <w:rPr>
          <w:rFonts w:ascii="Consolas" w:eastAsia="Times New Roman" w:hAnsi="Consolas" w:cs="Times New Roman"/>
          <w:color w:val="808080"/>
          <w:kern w:val="0"/>
          <w:sz w:val="18"/>
          <w:szCs w:val="18"/>
          <w14:ligatures w14:val="none"/>
        </w:rPr>
        <w:t>&gt;</w:t>
      </w:r>
    </w:p>
    <w:p w14:paraId="7E642E36" w14:textId="77777777" w:rsidR="00C546E5" w:rsidRPr="00C546E5" w:rsidRDefault="00C546E5" w:rsidP="00C546E5">
      <w:pPr>
        <w:shd w:val="clear" w:color="auto" w:fill="1F1F1F"/>
        <w:spacing w:after="0" w:line="240" w:lineRule="auto"/>
        <w:rPr>
          <w:rFonts w:ascii="Consolas" w:eastAsia="Times New Roman" w:hAnsi="Consolas" w:cs="Times New Roman"/>
          <w:color w:val="CCCCCC"/>
          <w:kern w:val="0"/>
          <w:sz w:val="18"/>
          <w:szCs w:val="18"/>
          <w14:ligatures w14:val="none"/>
        </w:rPr>
      </w:pPr>
      <w:r w:rsidRPr="00C546E5">
        <w:rPr>
          <w:rFonts w:ascii="Consolas" w:eastAsia="Times New Roman" w:hAnsi="Consolas" w:cs="Times New Roman"/>
          <w:color w:val="CCCCCC"/>
          <w:kern w:val="0"/>
          <w:sz w:val="18"/>
          <w:szCs w:val="18"/>
          <w14:ligatures w14:val="none"/>
        </w:rPr>
        <w:t xml:space="preserve">} </w:t>
      </w:r>
      <w:r w:rsidRPr="00C546E5">
        <w:rPr>
          <w:rFonts w:ascii="Consolas" w:eastAsia="Times New Roman" w:hAnsi="Consolas" w:cs="Times New Roman"/>
          <w:color w:val="C586C0"/>
          <w:kern w:val="0"/>
          <w:sz w:val="18"/>
          <w:szCs w:val="18"/>
          <w14:ligatures w14:val="none"/>
        </w:rPr>
        <w:t>@placeholder</w:t>
      </w:r>
      <w:r w:rsidRPr="00C546E5">
        <w:rPr>
          <w:rFonts w:ascii="Consolas" w:eastAsia="Times New Roman" w:hAnsi="Consolas" w:cs="Times New Roman"/>
          <w:color w:val="CCCCCC"/>
          <w:kern w:val="0"/>
          <w:sz w:val="18"/>
          <w:szCs w:val="18"/>
          <w14:ligatures w14:val="none"/>
        </w:rPr>
        <w:t xml:space="preserve"> {</w:t>
      </w:r>
    </w:p>
    <w:p w14:paraId="644DD071" w14:textId="77777777" w:rsidR="00C546E5" w:rsidRPr="00C546E5" w:rsidRDefault="00C546E5" w:rsidP="00C546E5">
      <w:pPr>
        <w:shd w:val="clear" w:color="auto" w:fill="1F1F1F"/>
        <w:spacing w:after="0" w:line="240" w:lineRule="auto"/>
        <w:rPr>
          <w:rFonts w:ascii="Consolas" w:eastAsia="Times New Roman" w:hAnsi="Consolas" w:cs="Times New Roman"/>
          <w:color w:val="CCCCCC"/>
          <w:kern w:val="0"/>
          <w:sz w:val="18"/>
          <w:szCs w:val="18"/>
          <w14:ligatures w14:val="none"/>
        </w:rPr>
      </w:pPr>
      <w:r w:rsidRPr="00C546E5">
        <w:rPr>
          <w:rFonts w:ascii="Consolas" w:eastAsia="Times New Roman" w:hAnsi="Consolas" w:cs="Times New Roman"/>
          <w:color w:val="CCCCCC"/>
          <w:kern w:val="0"/>
          <w:sz w:val="18"/>
          <w:szCs w:val="18"/>
          <w14:ligatures w14:val="none"/>
        </w:rPr>
        <w:t xml:space="preserve">  </w:t>
      </w:r>
      <w:proofErr w:type="gramStart"/>
      <w:r w:rsidRPr="00C546E5">
        <w:rPr>
          <w:rFonts w:ascii="Consolas" w:eastAsia="Times New Roman" w:hAnsi="Consolas" w:cs="Times New Roman"/>
          <w:color w:val="6A9955"/>
          <w:kern w:val="0"/>
          <w:sz w:val="18"/>
          <w:szCs w:val="18"/>
          <w14:ligatures w14:val="none"/>
        </w:rPr>
        <w:t>&lt;!--</w:t>
      </w:r>
      <w:proofErr w:type="gramEnd"/>
      <w:r w:rsidRPr="00C546E5">
        <w:rPr>
          <w:rFonts w:ascii="Consolas" w:eastAsia="Times New Roman" w:hAnsi="Consolas" w:cs="Times New Roman"/>
          <w:color w:val="6A9955"/>
          <w:kern w:val="0"/>
          <w:sz w:val="18"/>
          <w:szCs w:val="18"/>
          <w14:ligatures w14:val="none"/>
        </w:rPr>
        <w:t xml:space="preserve"> Shown initially. Good practice is to provide a fixed height to prevent layout shifts --&gt;</w:t>
      </w:r>
    </w:p>
    <w:p w14:paraId="18425E96" w14:textId="77777777" w:rsidR="00C546E5" w:rsidRPr="00C546E5" w:rsidRDefault="00C546E5" w:rsidP="00C546E5">
      <w:pPr>
        <w:shd w:val="clear" w:color="auto" w:fill="1F1F1F"/>
        <w:spacing w:after="0" w:line="240" w:lineRule="auto"/>
        <w:rPr>
          <w:rFonts w:ascii="Consolas" w:eastAsia="Times New Roman" w:hAnsi="Consolas" w:cs="Times New Roman"/>
          <w:color w:val="CCCCCC"/>
          <w:kern w:val="0"/>
          <w:sz w:val="18"/>
          <w:szCs w:val="18"/>
          <w14:ligatures w14:val="none"/>
        </w:rPr>
      </w:pPr>
      <w:r w:rsidRPr="00C546E5">
        <w:rPr>
          <w:rFonts w:ascii="Consolas" w:eastAsia="Times New Roman" w:hAnsi="Consolas" w:cs="Times New Roman"/>
          <w:color w:val="CCCCCC"/>
          <w:kern w:val="0"/>
          <w:sz w:val="18"/>
          <w:szCs w:val="18"/>
          <w14:ligatures w14:val="none"/>
        </w:rPr>
        <w:t xml:space="preserve">  </w:t>
      </w:r>
      <w:r w:rsidRPr="00C546E5">
        <w:rPr>
          <w:rFonts w:ascii="Consolas" w:eastAsia="Times New Roman" w:hAnsi="Consolas" w:cs="Times New Roman"/>
          <w:color w:val="808080"/>
          <w:kern w:val="0"/>
          <w:sz w:val="18"/>
          <w:szCs w:val="18"/>
          <w14:ligatures w14:val="none"/>
        </w:rPr>
        <w:t>&lt;</w:t>
      </w:r>
      <w:r w:rsidRPr="00C546E5">
        <w:rPr>
          <w:rFonts w:ascii="Consolas" w:eastAsia="Times New Roman" w:hAnsi="Consolas" w:cs="Times New Roman"/>
          <w:color w:val="569CD6"/>
          <w:kern w:val="0"/>
          <w:sz w:val="18"/>
          <w:szCs w:val="18"/>
          <w14:ligatures w14:val="none"/>
        </w:rPr>
        <w:t>div</w:t>
      </w:r>
      <w:r w:rsidRPr="00C546E5">
        <w:rPr>
          <w:rFonts w:ascii="Consolas" w:eastAsia="Times New Roman" w:hAnsi="Consolas" w:cs="Times New Roman"/>
          <w:color w:val="CCCCCC"/>
          <w:kern w:val="0"/>
          <w:sz w:val="18"/>
          <w:szCs w:val="18"/>
          <w14:ligatures w14:val="none"/>
        </w:rPr>
        <w:t xml:space="preserve"> </w:t>
      </w:r>
      <w:r w:rsidRPr="00C546E5">
        <w:rPr>
          <w:rFonts w:ascii="Consolas" w:eastAsia="Times New Roman" w:hAnsi="Consolas" w:cs="Times New Roman"/>
          <w:color w:val="9CDCFE"/>
          <w:kern w:val="0"/>
          <w:sz w:val="18"/>
          <w:szCs w:val="18"/>
          <w14:ligatures w14:val="none"/>
        </w:rPr>
        <w:t>class</w:t>
      </w:r>
      <w:r w:rsidRPr="00C546E5">
        <w:rPr>
          <w:rFonts w:ascii="Consolas" w:eastAsia="Times New Roman" w:hAnsi="Consolas" w:cs="Times New Roman"/>
          <w:color w:val="CCCCCC"/>
          <w:kern w:val="0"/>
          <w:sz w:val="18"/>
          <w:szCs w:val="18"/>
          <w14:ligatures w14:val="none"/>
        </w:rPr>
        <w:t>=</w:t>
      </w:r>
      <w:r w:rsidRPr="00C546E5">
        <w:rPr>
          <w:rFonts w:ascii="Consolas" w:eastAsia="Times New Roman" w:hAnsi="Consolas" w:cs="Times New Roman"/>
          <w:color w:val="CE9178"/>
          <w:kern w:val="0"/>
          <w:sz w:val="18"/>
          <w:szCs w:val="18"/>
          <w14:ligatures w14:val="none"/>
        </w:rPr>
        <w:t>"skeleton-chart"</w:t>
      </w:r>
      <w:r w:rsidRPr="00C546E5">
        <w:rPr>
          <w:rFonts w:ascii="Consolas" w:eastAsia="Times New Roman" w:hAnsi="Consolas" w:cs="Times New Roman"/>
          <w:color w:val="CCCCCC"/>
          <w:kern w:val="0"/>
          <w:sz w:val="18"/>
          <w:szCs w:val="18"/>
          <w14:ligatures w14:val="none"/>
        </w:rPr>
        <w:t xml:space="preserve"> </w:t>
      </w:r>
      <w:r w:rsidRPr="00C546E5">
        <w:rPr>
          <w:rFonts w:ascii="Consolas" w:eastAsia="Times New Roman" w:hAnsi="Consolas" w:cs="Times New Roman"/>
          <w:color w:val="9CDCFE"/>
          <w:kern w:val="0"/>
          <w:sz w:val="18"/>
          <w:szCs w:val="18"/>
          <w14:ligatures w14:val="none"/>
        </w:rPr>
        <w:t>style</w:t>
      </w:r>
      <w:r w:rsidRPr="00C546E5">
        <w:rPr>
          <w:rFonts w:ascii="Consolas" w:eastAsia="Times New Roman" w:hAnsi="Consolas" w:cs="Times New Roman"/>
          <w:color w:val="CCCCCC"/>
          <w:kern w:val="0"/>
          <w:sz w:val="18"/>
          <w:szCs w:val="18"/>
          <w14:ligatures w14:val="none"/>
        </w:rPr>
        <w:t>=</w:t>
      </w:r>
      <w:r w:rsidRPr="00C546E5">
        <w:rPr>
          <w:rFonts w:ascii="Consolas" w:eastAsia="Times New Roman" w:hAnsi="Consolas" w:cs="Times New Roman"/>
          <w:color w:val="CE9178"/>
          <w:kern w:val="0"/>
          <w:sz w:val="18"/>
          <w:szCs w:val="18"/>
          <w14:ligatures w14:val="none"/>
        </w:rPr>
        <w:t>"height: 300px;"</w:t>
      </w:r>
      <w:r w:rsidRPr="00C546E5">
        <w:rPr>
          <w:rFonts w:ascii="Consolas" w:eastAsia="Times New Roman" w:hAnsi="Consolas" w:cs="Times New Roman"/>
          <w:color w:val="808080"/>
          <w:kern w:val="0"/>
          <w:sz w:val="18"/>
          <w:szCs w:val="18"/>
          <w14:ligatures w14:val="none"/>
        </w:rPr>
        <w:t>&gt;</w:t>
      </w:r>
    </w:p>
    <w:p w14:paraId="45336AAC" w14:textId="77777777" w:rsidR="00C546E5" w:rsidRPr="00C546E5" w:rsidRDefault="00C546E5" w:rsidP="00C546E5">
      <w:pPr>
        <w:shd w:val="clear" w:color="auto" w:fill="1F1F1F"/>
        <w:spacing w:after="0" w:line="240" w:lineRule="auto"/>
        <w:rPr>
          <w:rFonts w:ascii="Consolas" w:eastAsia="Times New Roman" w:hAnsi="Consolas" w:cs="Times New Roman"/>
          <w:color w:val="CCCCCC"/>
          <w:kern w:val="0"/>
          <w:sz w:val="18"/>
          <w:szCs w:val="18"/>
          <w14:ligatures w14:val="none"/>
        </w:rPr>
      </w:pPr>
      <w:r w:rsidRPr="00C546E5">
        <w:rPr>
          <w:rFonts w:ascii="Consolas" w:eastAsia="Times New Roman" w:hAnsi="Consolas" w:cs="Times New Roman"/>
          <w:color w:val="CCCCCC"/>
          <w:kern w:val="0"/>
          <w:sz w:val="18"/>
          <w:szCs w:val="18"/>
          <w14:ligatures w14:val="none"/>
        </w:rPr>
        <w:t>    Loading layout preview...</w:t>
      </w:r>
    </w:p>
    <w:p w14:paraId="60901B94" w14:textId="77777777" w:rsidR="00C546E5" w:rsidRPr="00C546E5" w:rsidRDefault="00C546E5" w:rsidP="00C546E5">
      <w:pPr>
        <w:shd w:val="clear" w:color="auto" w:fill="1F1F1F"/>
        <w:spacing w:after="0" w:line="240" w:lineRule="auto"/>
        <w:rPr>
          <w:rFonts w:ascii="Consolas" w:eastAsia="Times New Roman" w:hAnsi="Consolas" w:cs="Times New Roman"/>
          <w:color w:val="CCCCCC"/>
          <w:kern w:val="0"/>
          <w:sz w:val="18"/>
          <w:szCs w:val="18"/>
          <w14:ligatures w14:val="none"/>
        </w:rPr>
      </w:pPr>
      <w:r w:rsidRPr="00C546E5">
        <w:rPr>
          <w:rFonts w:ascii="Consolas" w:eastAsia="Times New Roman" w:hAnsi="Consolas" w:cs="Times New Roman"/>
          <w:color w:val="CCCCCC"/>
          <w:kern w:val="0"/>
          <w:sz w:val="18"/>
          <w:szCs w:val="18"/>
          <w14:ligatures w14:val="none"/>
        </w:rPr>
        <w:t xml:space="preserve">  </w:t>
      </w:r>
      <w:r w:rsidRPr="00C546E5">
        <w:rPr>
          <w:rFonts w:ascii="Consolas" w:eastAsia="Times New Roman" w:hAnsi="Consolas" w:cs="Times New Roman"/>
          <w:color w:val="808080"/>
          <w:kern w:val="0"/>
          <w:sz w:val="18"/>
          <w:szCs w:val="18"/>
          <w14:ligatures w14:val="none"/>
        </w:rPr>
        <w:t>&lt;/</w:t>
      </w:r>
      <w:r w:rsidRPr="00C546E5">
        <w:rPr>
          <w:rFonts w:ascii="Consolas" w:eastAsia="Times New Roman" w:hAnsi="Consolas" w:cs="Times New Roman"/>
          <w:color w:val="569CD6"/>
          <w:kern w:val="0"/>
          <w:sz w:val="18"/>
          <w:szCs w:val="18"/>
          <w14:ligatures w14:val="none"/>
        </w:rPr>
        <w:t>div</w:t>
      </w:r>
      <w:r w:rsidRPr="00C546E5">
        <w:rPr>
          <w:rFonts w:ascii="Consolas" w:eastAsia="Times New Roman" w:hAnsi="Consolas" w:cs="Times New Roman"/>
          <w:color w:val="808080"/>
          <w:kern w:val="0"/>
          <w:sz w:val="18"/>
          <w:szCs w:val="18"/>
          <w14:ligatures w14:val="none"/>
        </w:rPr>
        <w:t>&gt;</w:t>
      </w:r>
    </w:p>
    <w:p w14:paraId="137EE777" w14:textId="77777777" w:rsidR="00C546E5" w:rsidRPr="00C546E5" w:rsidRDefault="00C546E5" w:rsidP="00C546E5">
      <w:pPr>
        <w:shd w:val="clear" w:color="auto" w:fill="1F1F1F"/>
        <w:spacing w:after="0" w:line="240" w:lineRule="auto"/>
        <w:rPr>
          <w:rFonts w:ascii="Consolas" w:eastAsia="Times New Roman" w:hAnsi="Consolas" w:cs="Times New Roman"/>
          <w:color w:val="CCCCCC"/>
          <w:kern w:val="0"/>
          <w:sz w:val="18"/>
          <w:szCs w:val="18"/>
          <w14:ligatures w14:val="none"/>
        </w:rPr>
      </w:pPr>
      <w:proofErr w:type="gramStart"/>
      <w:r w:rsidRPr="00C546E5">
        <w:rPr>
          <w:rFonts w:ascii="Consolas" w:eastAsia="Times New Roman" w:hAnsi="Consolas" w:cs="Times New Roman"/>
          <w:color w:val="CCCCCC"/>
          <w:kern w:val="0"/>
          <w:sz w:val="18"/>
          <w:szCs w:val="18"/>
          <w14:ligatures w14:val="none"/>
        </w:rPr>
        <w:t xml:space="preserve">} </w:t>
      </w:r>
      <w:r w:rsidRPr="00C546E5">
        <w:rPr>
          <w:rFonts w:ascii="Consolas" w:eastAsia="Times New Roman" w:hAnsi="Consolas" w:cs="Times New Roman"/>
          <w:color w:val="C586C0"/>
          <w:kern w:val="0"/>
          <w:sz w:val="18"/>
          <w:szCs w:val="18"/>
          <w14:ligatures w14:val="none"/>
        </w:rPr>
        <w:t>@error</w:t>
      </w:r>
      <w:r w:rsidRPr="00C546E5">
        <w:rPr>
          <w:rFonts w:ascii="Consolas" w:eastAsia="Times New Roman" w:hAnsi="Consolas" w:cs="Times New Roman"/>
          <w:color w:val="CCCCCC"/>
          <w:kern w:val="0"/>
          <w:sz w:val="18"/>
          <w:szCs w:val="18"/>
          <w14:ligatures w14:val="none"/>
        </w:rPr>
        <w:t xml:space="preserve"> {</w:t>
      </w:r>
      <w:proofErr w:type="gramEnd"/>
    </w:p>
    <w:p w14:paraId="06828CE3" w14:textId="77777777" w:rsidR="00C546E5" w:rsidRPr="00C546E5" w:rsidRDefault="00C546E5" w:rsidP="00C546E5">
      <w:pPr>
        <w:shd w:val="clear" w:color="auto" w:fill="1F1F1F"/>
        <w:spacing w:after="0" w:line="240" w:lineRule="auto"/>
        <w:rPr>
          <w:rFonts w:ascii="Consolas" w:eastAsia="Times New Roman" w:hAnsi="Consolas" w:cs="Times New Roman"/>
          <w:color w:val="CCCCCC"/>
          <w:kern w:val="0"/>
          <w:sz w:val="18"/>
          <w:szCs w:val="18"/>
          <w14:ligatures w14:val="none"/>
        </w:rPr>
      </w:pPr>
      <w:r w:rsidRPr="00C546E5">
        <w:rPr>
          <w:rFonts w:ascii="Consolas" w:eastAsia="Times New Roman" w:hAnsi="Consolas" w:cs="Times New Roman"/>
          <w:color w:val="CCCCCC"/>
          <w:kern w:val="0"/>
          <w:sz w:val="18"/>
          <w:szCs w:val="18"/>
          <w14:ligatures w14:val="none"/>
        </w:rPr>
        <w:t xml:space="preserve">  </w:t>
      </w:r>
      <w:r w:rsidRPr="00C546E5">
        <w:rPr>
          <w:rFonts w:ascii="Consolas" w:eastAsia="Times New Roman" w:hAnsi="Consolas" w:cs="Times New Roman"/>
          <w:color w:val="808080"/>
          <w:kern w:val="0"/>
          <w:sz w:val="18"/>
          <w:szCs w:val="18"/>
          <w14:ligatures w14:val="none"/>
        </w:rPr>
        <w:t>&lt;</w:t>
      </w:r>
      <w:r w:rsidRPr="00C546E5">
        <w:rPr>
          <w:rFonts w:ascii="Consolas" w:eastAsia="Times New Roman" w:hAnsi="Consolas" w:cs="Times New Roman"/>
          <w:color w:val="569CD6"/>
          <w:kern w:val="0"/>
          <w:sz w:val="18"/>
          <w:szCs w:val="18"/>
          <w14:ligatures w14:val="none"/>
        </w:rPr>
        <w:t>p</w:t>
      </w:r>
      <w:r w:rsidRPr="00C546E5">
        <w:rPr>
          <w:rFonts w:ascii="Consolas" w:eastAsia="Times New Roman" w:hAnsi="Consolas" w:cs="Times New Roman"/>
          <w:color w:val="CCCCCC"/>
          <w:kern w:val="0"/>
          <w:sz w:val="18"/>
          <w:szCs w:val="18"/>
          <w14:ligatures w14:val="none"/>
        </w:rPr>
        <w:t xml:space="preserve"> </w:t>
      </w:r>
      <w:r w:rsidRPr="00C546E5">
        <w:rPr>
          <w:rFonts w:ascii="Consolas" w:eastAsia="Times New Roman" w:hAnsi="Consolas" w:cs="Times New Roman"/>
          <w:color w:val="9CDCFE"/>
          <w:kern w:val="0"/>
          <w:sz w:val="18"/>
          <w:szCs w:val="18"/>
          <w14:ligatures w14:val="none"/>
        </w:rPr>
        <w:t>class</w:t>
      </w:r>
      <w:r w:rsidRPr="00C546E5">
        <w:rPr>
          <w:rFonts w:ascii="Consolas" w:eastAsia="Times New Roman" w:hAnsi="Consolas" w:cs="Times New Roman"/>
          <w:color w:val="CCCCCC"/>
          <w:kern w:val="0"/>
          <w:sz w:val="18"/>
          <w:szCs w:val="18"/>
          <w14:ligatures w14:val="none"/>
        </w:rPr>
        <w:t>=</w:t>
      </w:r>
      <w:r w:rsidRPr="00C546E5">
        <w:rPr>
          <w:rFonts w:ascii="Consolas" w:eastAsia="Times New Roman" w:hAnsi="Consolas" w:cs="Times New Roman"/>
          <w:color w:val="CE9178"/>
          <w:kern w:val="0"/>
          <w:sz w:val="18"/>
          <w:szCs w:val="18"/>
          <w14:ligatures w14:val="none"/>
        </w:rPr>
        <w:t>"error-text"</w:t>
      </w:r>
      <w:r w:rsidRPr="00C546E5">
        <w:rPr>
          <w:rFonts w:ascii="Consolas" w:eastAsia="Times New Roman" w:hAnsi="Consolas" w:cs="Times New Roman"/>
          <w:color w:val="808080"/>
          <w:kern w:val="0"/>
          <w:sz w:val="18"/>
          <w:szCs w:val="18"/>
          <w14:ligatures w14:val="none"/>
        </w:rPr>
        <w:t>&gt;</w:t>
      </w:r>
      <w:r w:rsidRPr="00C546E5">
        <w:rPr>
          <w:rFonts w:ascii="Consolas" w:eastAsia="Times New Roman" w:hAnsi="Consolas" w:cs="Times New Roman"/>
          <w:color w:val="CCCCCC"/>
          <w:kern w:val="0"/>
          <w:sz w:val="18"/>
          <w:szCs w:val="18"/>
          <w14:ligatures w14:val="none"/>
        </w:rPr>
        <w:t xml:space="preserve">Failed to load the chart. Please check your </w:t>
      </w:r>
      <w:proofErr w:type="gramStart"/>
      <w:r w:rsidRPr="00C546E5">
        <w:rPr>
          <w:rFonts w:ascii="Consolas" w:eastAsia="Times New Roman" w:hAnsi="Consolas" w:cs="Times New Roman"/>
          <w:color w:val="CCCCCC"/>
          <w:kern w:val="0"/>
          <w:sz w:val="18"/>
          <w:szCs w:val="18"/>
          <w14:ligatures w14:val="none"/>
        </w:rPr>
        <w:t>connection.</w:t>
      </w:r>
      <w:r w:rsidRPr="00C546E5">
        <w:rPr>
          <w:rFonts w:ascii="Consolas" w:eastAsia="Times New Roman" w:hAnsi="Consolas" w:cs="Times New Roman"/>
          <w:color w:val="808080"/>
          <w:kern w:val="0"/>
          <w:sz w:val="18"/>
          <w:szCs w:val="18"/>
          <w14:ligatures w14:val="none"/>
        </w:rPr>
        <w:t>&lt;</w:t>
      </w:r>
      <w:proofErr w:type="gramEnd"/>
      <w:r w:rsidRPr="00C546E5">
        <w:rPr>
          <w:rFonts w:ascii="Consolas" w:eastAsia="Times New Roman" w:hAnsi="Consolas" w:cs="Times New Roman"/>
          <w:color w:val="808080"/>
          <w:kern w:val="0"/>
          <w:sz w:val="18"/>
          <w:szCs w:val="18"/>
          <w14:ligatures w14:val="none"/>
        </w:rPr>
        <w:t>/</w:t>
      </w:r>
      <w:r w:rsidRPr="00C546E5">
        <w:rPr>
          <w:rFonts w:ascii="Consolas" w:eastAsia="Times New Roman" w:hAnsi="Consolas" w:cs="Times New Roman"/>
          <w:color w:val="569CD6"/>
          <w:kern w:val="0"/>
          <w:sz w:val="18"/>
          <w:szCs w:val="18"/>
          <w14:ligatures w14:val="none"/>
        </w:rPr>
        <w:t>p</w:t>
      </w:r>
      <w:r w:rsidRPr="00C546E5">
        <w:rPr>
          <w:rFonts w:ascii="Consolas" w:eastAsia="Times New Roman" w:hAnsi="Consolas" w:cs="Times New Roman"/>
          <w:color w:val="808080"/>
          <w:kern w:val="0"/>
          <w:sz w:val="18"/>
          <w:szCs w:val="18"/>
          <w14:ligatures w14:val="none"/>
        </w:rPr>
        <w:t>&gt;</w:t>
      </w:r>
    </w:p>
    <w:p w14:paraId="59638CF9" w14:textId="77777777" w:rsidR="00C546E5" w:rsidRPr="00C546E5" w:rsidRDefault="00C546E5" w:rsidP="00C546E5">
      <w:pPr>
        <w:shd w:val="clear" w:color="auto" w:fill="1F1F1F"/>
        <w:spacing w:after="0" w:line="240" w:lineRule="auto"/>
        <w:rPr>
          <w:rFonts w:ascii="Consolas" w:eastAsia="Times New Roman" w:hAnsi="Consolas" w:cs="Times New Roman"/>
          <w:color w:val="CCCCCC"/>
          <w:kern w:val="0"/>
          <w:sz w:val="18"/>
          <w:szCs w:val="18"/>
          <w14:ligatures w14:val="none"/>
        </w:rPr>
      </w:pPr>
      <w:r w:rsidRPr="00C546E5">
        <w:rPr>
          <w:rFonts w:ascii="Consolas" w:eastAsia="Times New Roman" w:hAnsi="Consolas" w:cs="Times New Roman"/>
          <w:color w:val="CCCCCC"/>
          <w:kern w:val="0"/>
          <w:sz w:val="18"/>
          <w:szCs w:val="18"/>
          <w14:ligatures w14:val="none"/>
        </w:rPr>
        <w:t>}</w:t>
      </w:r>
    </w:p>
    <w:p w14:paraId="20EABD80" w14:textId="2E7CC13B" w:rsidR="00C546E5" w:rsidRPr="00C546E5" w:rsidRDefault="00C546E5" w:rsidP="00C546E5">
      <w:pPr>
        <w:spacing w:after="0" w:line="240" w:lineRule="auto"/>
        <w:jc w:val="both"/>
        <w:rPr>
          <w:rFonts w:ascii="Arial" w:eastAsia="Times New Roman" w:hAnsi="Arial" w:cs="Arial"/>
          <w:kern w:val="0"/>
          <w:sz w:val="18"/>
          <w:szCs w:val="18"/>
          <w14:ligatures w14:val="none"/>
        </w:rPr>
      </w:pPr>
    </w:p>
    <w:p w14:paraId="68748B59" w14:textId="77777777" w:rsidR="00C546E5" w:rsidRPr="00C546E5" w:rsidRDefault="00C546E5" w:rsidP="00C546E5">
      <w:pPr>
        <w:spacing w:before="480" w:after="480" w:line="240" w:lineRule="auto"/>
        <w:jc w:val="both"/>
        <w:rPr>
          <w:rFonts w:ascii="Arial" w:eastAsia="Times New Roman" w:hAnsi="Arial" w:cs="Arial"/>
          <w:kern w:val="0"/>
          <w14:ligatures w14:val="none"/>
        </w:rPr>
      </w:pPr>
      <w:r w:rsidRPr="00C546E5">
        <w:rPr>
          <w:rFonts w:ascii="Arial" w:eastAsia="Times New Roman" w:hAnsi="Arial" w:cs="Arial"/>
          <w:kern w:val="0"/>
          <w14:ligatures w14:val="none"/>
        </w:rPr>
        <w:pict w14:anchorId="2C052D54">
          <v:rect id="_x0000_i1026" style="width:0;height:1.5pt" o:hralign="center" o:hrstd="t" o:hr="t" fillcolor="#a0a0a0" stroked="f"/>
        </w:pict>
      </w:r>
    </w:p>
    <w:p w14:paraId="1CA4940D" w14:textId="77777777" w:rsidR="00C546E5" w:rsidRDefault="00C546E5">
      <w:pPr>
        <w:rPr>
          <w:rFonts w:ascii="Arial" w:eastAsia="Times New Roman" w:hAnsi="Arial" w:cs="Arial"/>
          <w:b/>
          <w:bCs/>
          <w:kern w:val="0"/>
          <w:sz w:val="30"/>
          <w:szCs w:val="30"/>
          <w14:ligatures w14:val="none"/>
        </w:rPr>
      </w:pPr>
      <w:r>
        <w:rPr>
          <w:rFonts w:ascii="Arial" w:eastAsia="Times New Roman" w:hAnsi="Arial" w:cs="Arial"/>
          <w:b/>
          <w:bCs/>
          <w:kern w:val="0"/>
          <w:sz w:val="30"/>
          <w:szCs w:val="30"/>
          <w14:ligatures w14:val="none"/>
        </w:rPr>
        <w:br w:type="page"/>
      </w:r>
    </w:p>
    <w:p w14:paraId="5A12C9D8" w14:textId="64BF5ECC" w:rsidR="00C546E5" w:rsidRPr="00C546E5" w:rsidRDefault="00C546E5" w:rsidP="00C546E5">
      <w:pPr>
        <w:spacing w:after="0" w:line="240" w:lineRule="auto"/>
        <w:jc w:val="both"/>
        <w:rPr>
          <w:rFonts w:ascii="Arial" w:eastAsia="Times New Roman" w:hAnsi="Arial" w:cs="Arial"/>
          <w:b/>
          <w:bCs/>
          <w:kern w:val="0"/>
          <w:sz w:val="30"/>
          <w:szCs w:val="30"/>
          <w14:ligatures w14:val="none"/>
        </w:rPr>
      </w:pPr>
      <w:r w:rsidRPr="00C546E5">
        <w:rPr>
          <w:rFonts w:ascii="Arial" w:eastAsia="Times New Roman" w:hAnsi="Arial" w:cs="Arial"/>
          <w:b/>
          <w:bCs/>
          <w:kern w:val="0"/>
          <w:sz w:val="30"/>
          <w:szCs w:val="30"/>
          <w14:ligatures w14:val="none"/>
        </w:rPr>
        <w:lastRenderedPageBreak/>
        <w:t>Understanding Triggers (</w:t>
      </w:r>
      <w:r w:rsidRPr="00C546E5">
        <w:rPr>
          <w:rFonts w:ascii="Courier New" w:eastAsia="Times New Roman" w:hAnsi="Courier New" w:cs="Courier New"/>
          <w:b/>
          <w:bCs/>
          <w:kern w:val="0"/>
          <w:sz w:val="21"/>
          <w:szCs w:val="21"/>
          <w14:ligatures w14:val="none"/>
        </w:rPr>
        <w:t>on</w:t>
      </w:r>
      <w:r w:rsidRPr="00C546E5">
        <w:rPr>
          <w:rFonts w:ascii="Arial" w:eastAsia="Times New Roman" w:hAnsi="Arial" w:cs="Arial"/>
          <w:b/>
          <w:bCs/>
          <w:kern w:val="0"/>
          <w:sz w:val="30"/>
          <w:szCs w:val="30"/>
          <w14:ligatures w14:val="none"/>
        </w:rPr>
        <w:t xml:space="preserve"> vs </w:t>
      </w:r>
      <w:r w:rsidRPr="00C546E5">
        <w:rPr>
          <w:rFonts w:ascii="Courier New" w:eastAsia="Times New Roman" w:hAnsi="Courier New" w:cs="Courier New"/>
          <w:b/>
          <w:bCs/>
          <w:kern w:val="0"/>
          <w:sz w:val="21"/>
          <w:szCs w:val="21"/>
          <w14:ligatures w14:val="none"/>
        </w:rPr>
        <w:t>when</w:t>
      </w:r>
      <w:r w:rsidRPr="00C546E5">
        <w:rPr>
          <w:rFonts w:ascii="Arial" w:eastAsia="Times New Roman" w:hAnsi="Arial" w:cs="Arial"/>
          <w:b/>
          <w:bCs/>
          <w:kern w:val="0"/>
          <w:sz w:val="30"/>
          <w:szCs w:val="30"/>
          <w14:ligatures w14:val="none"/>
        </w:rPr>
        <w:t>)</w:t>
      </w:r>
    </w:p>
    <w:p w14:paraId="1DD64E9E" w14:textId="77777777" w:rsidR="00C546E5" w:rsidRPr="00C546E5" w:rsidRDefault="00C546E5" w:rsidP="00C546E5">
      <w:pPr>
        <w:spacing w:after="0" w:line="240" w:lineRule="auto"/>
        <w:jc w:val="both"/>
        <w:rPr>
          <w:rFonts w:ascii="Arial" w:eastAsia="Times New Roman" w:hAnsi="Arial" w:cs="Arial"/>
          <w:kern w:val="0"/>
          <w14:ligatures w14:val="none"/>
        </w:rPr>
      </w:pPr>
      <w:r w:rsidRPr="00C546E5">
        <w:rPr>
          <w:rFonts w:ascii="Arial" w:eastAsia="Times New Roman" w:hAnsi="Arial" w:cs="Arial"/>
          <w:kern w:val="0"/>
          <w14:ligatures w14:val="none"/>
        </w:rPr>
        <w:t xml:space="preserve">Angular 21 gives you granular control over </w:t>
      </w:r>
      <w:r w:rsidRPr="00C546E5">
        <w:rPr>
          <w:rFonts w:ascii="Arial" w:eastAsia="Times New Roman" w:hAnsi="Arial" w:cs="Arial"/>
          <w:i/>
          <w:iCs/>
          <w:kern w:val="0"/>
          <w14:ligatures w14:val="none"/>
        </w:rPr>
        <w:t>when</w:t>
      </w:r>
      <w:r w:rsidRPr="00C546E5">
        <w:rPr>
          <w:rFonts w:ascii="Arial" w:eastAsia="Times New Roman" w:hAnsi="Arial" w:cs="Arial"/>
          <w:kern w:val="0"/>
          <w14:ligatures w14:val="none"/>
        </w:rPr>
        <w:t xml:space="preserve"> the application should load the deferred bundle using predefined triggers (</w:t>
      </w:r>
      <w:r w:rsidRPr="00C546E5">
        <w:rPr>
          <w:rFonts w:ascii="Courier New" w:eastAsia="Times New Roman" w:hAnsi="Courier New" w:cs="Courier New"/>
          <w:kern w:val="0"/>
          <w:sz w:val="21"/>
          <w:szCs w:val="21"/>
          <w14:ligatures w14:val="none"/>
        </w:rPr>
        <w:t>on</w:t>
      </w:r>
      <w:r w:rsidRPr="00C546E5">
        <w:rPr>
          <w:rFonts w:ascii="Arial" w:eastAsia="Times New Roman" w:hAnsi="Arial" w:cs="Arial"/>
          <w:kern w:val="0"/>
          <w14:ligatures w14:val="none"/>
        </w:rPr>
        <w:t>) or custom logic expressions (</w:t>
      </w:r>
      <w:r w:rsidRPr="00C546E5">
        <w:rPr>
          <w:rFonts w:ascii="Courier New" w:eastAsia="Times New Roman" w:hAnsi="Courier New" w:cs="Courier New"/>
          <w:kern w:val="0"/>
          <w:sz w:val="21"/>
          <w:szCs w:val="21"/>
          <w14:ligatures w14:val="none"/>
        </w:rPr>
        <w:t>when</w:t>
      </w:r>
      <w:r w:rsidRPr="00C546E5">
        <w:rPr>
          <w:rFonts w:ascii="Arial" w:eastAsia="Times New Roman" w:hAnsi="Arial" w:cs="Arial"/>
          <w:kern w:val="0"/>
          <w14:ligatures w14:val="none"/>
        </w:rPr>
        <w:t>). [</w:t>
      </w:r>
      <w:hyperlink r:id="rId18" w:history="1">
        <w:r w:rsidRPr="00C546E5">
          <w:rPr>
            <w:rFonts w:ascii="Arial" w:eastAsia="Times New Roman" w:hAnsi="Arial" w:cs="Arial"/>
            <w:color w:val="0000FF"/>
            <w:kern w:val="0"/>
            <w:u w:val="single"/>
            <w14:ligatures w14:val="none"/>
          </w:rPr>
          <w:t>1</w:t>
        </w:r>
      </w:hyperlink>
      <w:r w:rsidRPr="00C546E5">
        <w:rPr>
          <w:rFonts w:ascii="Arial" w:eastAsia="Times New Roman" w:hAnsi="Arial" w:cs="Arial"/>
          <w:kern w:val="0"/>
          <w14:ligatures w14:val="none"/>
        </w:rPr>
        <w:t xml:space="preserve">, </w:t>
      </w:r>
      <w:hyperlink r:id="rId19" w:history="1">
        <w:r w:rsidRPr="00C546E5">
          <w:rPr>
            <w:rFonts w:ascii="Arial" w:eastAsia="Times New Roman" w:hAnsi="Arial" w:cs="Arial"/>
            <w:color w:val="0000FF"/>
            <w:kern w:val="0"/>
            <w:u w:val="single"/>
            <w14:ligatures w14:val="none"/>
          </w:rPr>
          <w:t>2</w:t>
        </w:r>
      </w:hyperlink>
      <w:r w:rsidRPr="00C546E5">
        <w:rPr>
          <w:rFonts w:ascii="Arial" w:eastAsia="Times New Roman" w:hAnsi="Arial" w:cs="Arial"/>
          <w:kern w:val="0"/>
          <w14:ligatures w14:val="none"/>
        </w:rPr>
        <w:t>]</w:t>
      </w:r>
    </w:p>
    <w:p w14:paraId="4192D37F" w14:textId="7B55F647" w:rsidR="00C546E5" w:rsidRDefault="00C546E5" w:rsidP="00202AF9">
      <w:pPr>
        <w:pStyle w:val="ListParagraph"/>
        <w:numPr>
          <w:ilvl w:val="0"/>
          <w:numId w:val="3"/>
        </w:numPr>
        <w:spacing w:after="0" w:line="240" w:lineRule="auto"/>
        <w:jc w:val="both"/>
        <w:rPr>
          <w:rFonts w:ascii="Arial" w:eastAsia="Times New Roman" w:hAnsi="Arial" w:cs="Arial"/>
          <w:b/>
          <w:bCs/>
          <w:kern w:val="0"/>
          <w14:ligatures w14:val="none"/>
        </w:rPr>
      </w:pPr>
      <w:r w:rsidRPr="00202AF9">
        <w:rPr>
          <w:rFonts w:ascii="Arial" w:eastAsia="Times New Roman" w:hAnsi="Arial" w:cs="Arial"/>
          <w:b/>
          <w:bCs/>
          <w:kern w:val="0"/>
          <w14:ligatures w14:val="none"/>
        </w:rPr>
        <w:t>Predefined Triggers (</w:t>
      </w:r>
      <w:r w:rsidRPr="00202AF9">
        <w:rPr>
          <w:rFonts w:ascii="Courier New" w:eastAsia="Times New Roman" w:hAnsi="Courier New" w:cs="Courier New"/>
          <w:b/>
          <w:bCs/>
          <w:kern w:val="0"/>
          <w:sz w:val="21"/>
          <w:szCs w:val="21"/>
          <w14:ligatures w14:val="none"/>
        </w:rPr>
        <w:t>on</w:t>
      </w:r>
      <w:r w:rsidRPr="00202AF9">
        <w:rPr>
          <w:rFonts w:ascii="Arial" w:eastAsia="Times New Roman" w:hAnsi="Arial" w:cs="Arial"/>
          <w:b/>
          <w:bCs/>
          <w:kern w:val="0"/>
          <w14:ligatures w14:val="none"/>
        </w:rPr>
        <w:t>)</w:t>
      </w:r>
    </w:p>
    <w:p w14:paraId="259216F1" w14:textId="77777777" w:rsidR="00202AF9" w:rsidRPr="00C546E5" w:rsidRDefault="00202AF9" w:rsidP="00202AF9">
      <w:pPr>
        <w:spacing w:after="0" w:line="240" w:lineRule="auto"/>
        <w:ind w:left="720"/>
        <w:jc w:val="both"/>
        <w:rPr>
          <w:rFonts w:ascii="Arial" w:eastAsia="Times New Roman" w:hAnsi="Arial" w:cs="Arial"/>
          <w:kern w:val="0"/>
          <w14:ligatures w14:val="none"/>
        </w:rPr>
      </w:pPr>
      <w:r w:rsidRPr="00C546E5">
        <w:rPr>
          <w:rFonts w:ascii="Arial" w:eastAsia="Times New Roman" w:hAnsi="Arial" w:cs="Arial"/>
          <w:kern w:val="0"/>
          <w14:ligatures w14:val="none"/>
        </w:rPr>
        <w:t xml:space="preserve">You can use </w:t>
      </w:r>
      <w:r w:rsidRPr="00C546E5">
        <w:rPr>
          <w:rFonts w:ascii="Courier New" w:eastAsia="Times New Roman" w:hAnsi="Courier New" w:cs="Courier New"/>
          <w:kern w:val="0"/>
          <w:sz w:val="21"/>
          <w:szCs w:val="21"/>
          <w14:ligatures w14:val="none"/>
        </w:rPr>
        <w:t>on</w:t>
      </w:r>
      <w:r w:rsidRPr="00C546E5">
        <w:rPr>
          <w:rFonts w:ascii="Arial" w:eastAsia="Times New Roman" w:hAnsi="Arial" w:cs="Arial"/>
          <w:kern w:val="0"/>
          <w14:ligatures w14:val="none"/>
        </w:rPr>
        <w:t xml:space="preserve"> followed by built-in browser events: [</w:t>
      </w:r>
      <w:hyperlink r:id="rId20" w:history="1">
        <w:r w:rsidRPr="00C546E5">
          <w:rPr>
            <w:rFonts w:ascii="Arial" w:eastAsia="Times New Roman" w:hAnsi="Arial" w:cs="Arial"/>
            <w:color w:val="0000FF"/>
            <w:kern w:val="0"/>
            <w:u w:val="single"/>
            <w14:ligatures w14:val="none"/>
          </w:rPr>
          <w:t>1</w:t>
        </w:r>
      </w:hyperlink>
      <w:r w:rsidRPr="00C546E5">
        <w:rPr>
          <w:rFonts w:ascii="Arial" w:eastAsia="Times New Roman" w:hAnsi="Arial" w:cs="Arial"/>
          <w:kern w:val="0"/>
          <w14:ligatures w14:val="none"/>
        </w:rPr>
        <w:t>]</w:t>
      </w:r>
    </w:p>
    <w:p w14:paraId="7086E8E0" w14:textId="77777777" w:rsidR="00202AF9" w:rsidRPr="00C546E5" w:rsidRDefault="00202AF9" w:rsidP="00202AF9">
      <w:pPr>
        <w:numPr>
          <w:ilvl w:val="0"/>
          <w:numId w:val="2"/>
        </w:numPr>
        <w:tabs>
          <w:tab w:val="clear" w:pos="720"/>
          <w:tab w:val="num" w:pos="1440"/>
        </w:tabs>
        <w:spacing w:after="0" w:line="240" w:lineRule="auto"/>
        <w:ind w:left="1440"/>
        <w:jc w:val="both"/>
        <w:rPr>
          <w:rFonts w:ascii="Arial" w:eastAsia="Times New Roman" w:hAnsi="Arial" w:cs="Arial"/>
          <w:kern w:val="0"/>
          <w14:ligatures w14:val="none"/>
        </w:rPr>
      </w:pPr>
      <w:r w:rsidRPr="00C546E5">
        <w:rPr>
          <w:rFonts w:ascii="Courier New" w:eastAsia="Times New Roman" w:hAnsi="Courier New" w:cs="Courier New"/>
          <w:b/>
          <w:bCs/>
          <w:kern w:val="0"/>
          <w:sz w:val="21"/>
          <w:szCs w:val="21"/>
          <w14:ligatures w14:val="none"/>
        </w:rPr>
        <w:t>on idle</w:t>
      </w:r>
      <w:r w:rsidRPr="00C546E5">
        <w:rPr>
          <w:rFonts w:ascii="Arial" w:eastAsia="Times New Roman" w:hAnsi="Arial" w:cs="Arial"/>
          <w:b/>
          <w:bCs/>
          <w:kern w:val="0"/>
          <w14:ligatures w14:val="none"/>
        </w:rPr>
        <w:t xml:space="preserve"> (Default)</w:t>
      </w:r>
      <w:r w:rsidRPr="00C546E5">
        <w:rPr>
          <w:rFonts w:ascii="Arial" w:eastAsia="Times New Roman" w:hAnsi="Arial" w:cs="Arial"/>
          <w:kern w:val="0"/>
          <w14:ligatures w14:val="none"/>
        </w:rPr>
        <w:t xml:space="preserve">: Loads the component as soon as the browser becomes idle (using </w:t>
      </w:r>
      <w:proofErr w:type="spellStart"/>
      <w:r w:rsidRPr="00C546E5">
        <w:rPr>
          <w:rFonts w:ascii="Courier New" w:eastAsia="Times New Roman" w:hAnsi="Courier New" w:cs="Courier New"/>
          <w:kern w:val="0"/>
          <w:sz w:val="21"/>
          <w:szCs w:val="21"/>
          <w14:ligatures w14:val="none"/>
        </w:rPr>
        <w:t>requestIdleCallback</w:t>
      </w:r>
      <w:proofErr w:type="spellEnd"/>
      <w:r w:rsidRPr="00C546E5">
        <w:rPr>
          <w:rFonts w:ascii="Arial" w:eastAsia="Times New Roman" w:hAnsi="Arial" w:cs="Arial"/>
          <w:kern w:val="0"/>
          <w14:ligatures w14:val="none"/>
        </w:rPr>
        <w:t>).</w:t>
      </w:r>
    </w:p>
    <w:p w14:paraId="02A0C49A" w14:textId="77777777" w:rsidR="00202AF9" w:rsidRPr="00C546E5" w:rsidRDefault="00202AF9" w:rsidP="00202AF9">
      <w:pPr>
        <w:numPr>
          <w:ilvl w:val="0"/>
          <w:numId w:val="2"/>
        </w:numPr>
        <w:tabs>
          <w:tab w:val="clear" w:pos="720"/>
          <w:tab w:val="num" w:pos="1440"/>
        </w:tabs>
        <w:spacing w:after="0" w:line="240" w:lineRule="auto"/>
        <w:ind w:left="1440"/>
        <w:jc w:val="both"/>
        <w:rPr>
          <w:rFonts w:ascii="Arial" w:eastAsia="Times New Roman" w:hAnsi="Arial" w:cs="Arial"/>
          <w:kern w:val="0"/>
          <w14:ligatures w14:val="none"/>
        </w:rPr>
      </w:pPr>
      <w:r w:rsidRPr="00C546E5">
        <w:rPr>
          <w:rFonts w:ascii="Courier New" w:eastAsia="Times New Roman" w:hAnsi="Courier New" w:cs="Courier New"/>
          <w:b/>
          <w:bCs/>
          <w:kern w:val="0"/>
          <w:sz w:val="21"/>
          <w:szCs w:val="21"/>
          <w14:ligatures w14:val="none"/>
        </w:rPr>
        <w:t>on viewport</w:t>
      </w:r>
      <w:r w:rsidRPr="00C546E5">
        <w:rPr>
          <w:rFonts w:ascii="Arial" w:eastAsia="Times New Roman" w:hAnsi="Arial" w:cs="Arial"/>
          <w:kern w:val="0"/>
          <w14:ligatures w14:val="none"/>
        </w:rPr>
        <w:t xml:space="preserve">: Loads the component when it scrolls into view. It automatically tracks </w:t>
      </w:r>
      <w:proofErr w:type="gramStart"/>
      <w:r w:rsidRPr="00C546E5">
        <w:rPr>
          <w:rFonts w:ascii="Arial" w:eastAsia="Times New Roman" w:hAnsi="Arial" w:cs="Arial"/>
          <w:kern w:val="0"/>
          <w14:ligatures w14:val="none"/>
        </w:rPr>
        <w:t xml:space="preserve">the </w:t>
      </w:r>
      <w:r w:rsidRPr="00C546E5">
        <w:rPr>
          <w:rFonts w:ascii="Courier New" w:eastAsia="Times New Roman" w:hAnsi="Courier New" w:cs="Courier New"/>
          <w:kern w:val="0"/>
          <w:sz w:val="21"/>
          <w:szCs w:val="21"/>
          <w14:ligatures w14:val="none"/>
        </w:rPr>
        <w:t>@</w:t>
      </w:r>
      <w:proofErr w:type="gramEnd"/>
      <w:r w:rsidRPr="00C546E5">
        <w:rPr>
          <w:rFonts w:ascii="Courier New" w:eastAsia="Times New Roman" w:hAnsi="Courier New" w:cs="Courier New"/>
          <w:kern w:val="0"/>
          <w:sz w:val="21"/>
          <w:szCs w:val="21"/>
          <w14:ligatures w14:val="none"/>
        </w:rPr>
        <w:t>placeholder</w:t>
      </w:r>
      <w:r w:rsidRPr="00C546E5">
        <w:rPr>
          <w:rFonts w:ascii="Arial" w:eastAsia="Times New Roman" w:hAnsi="Arial" w:cs="Arial"/>
          <w:kern w:val="0"/>
          <w14:ligatures w14:val="none"/>
        </w:rPr>
        <w:t xml:space="preserve"> element as its intersection target.</w:t>
      </w:r>
    </w:p>
    <w:p w14:paraId="6CA2F8B9" w14:textId="77777777" w:rsidR="00202AF9" w:rsidRPr="00C546E5" w:rsidRDefault="00202AF9" w:rsidP="00202AF9">
      <w:pPr>
        <w:numPr>
          <w:ilvl w:val="0"/>
          <w:numId w:val="2"/>
        </w:numPr>
        <w:tabs>
          <w:tab w:val="clear" w:pos="720"/>
          <w:tab w:val="num" w:pos="1440"/>
        </w:tabs>
        <w:spacing w:after="0" w:line="240" w:lineRule="auto"/>
        <w:ind w:left="1440"/>
        <w:jc w:val="both"/>
        <w:rPr>
          <w:rFonts w:ascii="Arial" w:eastAsia="Times New Roman" w:hAnsi="Arial" w:cs="Arial"/>
          <w:kern w:val="0"/>
          <w14:ligatures w14:val="none"/>
        </w:rPr>
      </w:pPr>
      <w:r w:rsidRPr="00C546E5">
        <w:rPr>
          <w:rFonts w:ascii="Courier New" w:eastAsia="Times New Roman" w:hAnsi="Courier New" w:cs="Courier New"/>
          <w:b/>
          <w:bCs/>
          <w:kern w:val="0"/>
          <w:sz w:val="21"/>
          <w:szCs w:val="21"/>
          <w14:ligatures w14:val="none"/>
        </w:rPr>
        <w:t>on interaction</w:t>
      </w:r>
      <w:r w:rsidRPr="00C546E5">
        <w:rPr>
          <w:rFonts w:ascii="Arial" w:eastAsia="Times New Roman" w:hAnsi="Arial" w:cs="Arial"/>
          <w:kern w:val="0"/>
          <w14:ligatures w14:val="none"/>
        </w:rPr>
        <w:t>: Triggers when the user clicks or presses a key on the placeholder. You can also pass a template reference variable to trigger it from a different element.</w:t>
      </w:r>
    </w:p>
    <w:p w14:paraId="432CB490" w14:textId="77777777" w:rsidR="00202AF9" w:rsidRPr="00C546E5" w:rsidRDefault="00202AF9" w:rsidP="00202AF9">
      <w:pPr>
        <w:numPr>
          <w:ilvl w:val="0"/>
          <w:numId w:val="2"/>
        </w:numPr>
        <w:tabs>
          <w:tab w:val="clear" w:pos="720"/>
          <w:tab w:val="num" w:pos="1440"/>
        </w:tabs>
        <w:spacing w:after="0" w:line="240" w:lineRule="auto"/>
        <w:ind w:left="1440"/>
        <w:jc w:val="both"/>
        <w:rPr>
          <w:rFonts w:ascii="Arial" w:eastAsia="Times New Roman" w:hAnsi="Arial" w:cs="Arial"/>
          <w:kern w:val="0"/>
          <w14:ligatures w14:val="none"/>
        </w:rPr>
      </w:pPr>
      <w:r w:rsidRPr="00C546E5">
        <w:rPr>
          <w:rFonts w:ascii="Courier New" w:eastAsia="Times New Roman" w:hAnsi="Courier New" w:cs="Courier New"/>
          <w:b/>
          <w:bCs/>
          <w:kern w:val="0"/>
          <w:sz w:val="21"/>
          <w:szCs w:val="21"/>
          <w14:ligatures w14:val="none"/>
        </w:rPr>
        <w:t>on hover</w:t>
      </w:r>
      <w:r w:rsidRPr="00C546E5">
        <w:rPr>
          <w:rFonts w:ascii="Arial" w:eastAsia="Times New Roman" w:hAnsi="Arial" w:cs="Arial"/>
          <w:kern w:val="0"/>
          <w14:ligatures w14:val="none"/>
        </w:rPr>
        <w:t>: Triggers when the mouse hovers over the placeholder or a designated template reference.</w:t>
      </w:r>
    </w:p>
    <w:p w14:paraId="2517E3B0" w14:textId="77777777" w:rsidR="00202AF9" w:rsidRPr="00C546E5" w:rsidRDefault="00202AF9" w:rsidP="00202AF9">
      <w:pPr>
        <w:numPr>
          <w:ilvl w:val="0"/>
          <w:numId w:val="2"/>
        </w:numPr>
        <w:tabs>
          <w:tab w:val="clear" w:pos="720"/>
          <w:tab w:val="num" w:pos="1440"/>
        </w:tabs>
        <w:spacing w:after="0" w:line="240" w:lineRule="auto"/>
        <w:ind w:left="1440"/>
        <w:jc w:val="both"/>
        <w:rPr>
          <w:rFonts w:ascii="Arial" w:eastAsia="Times New Roman" w:hAnsi="Arial" w:cs="Arial"/>
          <w:kern w:val="0"/>
          <w14:ligatures w14:val="none"/>
        </w:rPr>
      </w:pPr>
      <w:r w:rsidRPr="00C546E5">
        <w:rPr>
          <w:rFonts w:ascii="Courier New" w:eastAsia="Times New Roman" w:hAnsi="Courier New" w:cs="Courier New"/>
          <w:b/>
          <w:bCs/>
          <w:kern w:val="0"/>
          <w:sz w:val="21"/>
          <w:szCs w:val="21"/>
          <w14:ligatures w14:val="none"/>
        </w:rPr>
        <w:t>on timer(time)</w:t>
      </w:r>
      <w:r w:rsidRPr="00C546E5">
        <w:rPr>
          <w:rFonts w:ascii="Arial" w:eastAsia="Times New Roman" w:hAnsi="Arial" w:cs="Arial"/>
          <w:kern w:val="0"/>
          <w14:ligatures w14:val="none"/>
        </w:rPr>
        <w:t xml:space="preserve">: Triggers after a specific delay, like </w:t>
      </w:r>
      <w:r w:rsidRPr="00C546E5">
        <w:rPr>
          <w:rFonts w:ascii="Courier New" w:eastAsia="Times New Roman" w:hAnsi="Courier New" w:cs="Courier New"/>
          <w:kern w:val="0"/>
          <w:sz w:val="21"/>
          <w:szCs w:val="21"/>
          <w14:ligatures w14:val="none"/>
        </w:rPr>
        <w:t>on timer(5s)</w:t>
      </w:r>
      <w:r w:rsidRPr="00C546E5">
        <w:rPr>
          <w:rFonts w:ascii="Arial" w:eastAsia="Times New Roman" w:hAnsi="Arial" w:cs="Arial"/>
          <w:kern w:val="0"/>
          <w14:ligatures w14:val="none"/>
        </w:rPr>
        <w:t xml:space="preserve"> or </w:t>
      </w:r>
      <w:r w:rsidRPr="00C546E5">
        <w:rPr>
          <w:rFonts w:ascii="Courier New" w:eastAsia="Times New Roman" w:hAnsi="Courier New" w:cs="Courier New"/>
          <w:kern w:val="0"/>
          <w:sz w:val="21"/>
          <w:szCs w:val="21"/>
          <w14:ligatures w14:val="none"/>
        </w:rPr>
        <w:t>on timer(500ms)</w:t>
      </w:r>
      <w:r w:rsidRPr="00C546E5">
        <w:rPr>
          <w:rFonts w:ascii="Arial" w:eastAsia="Times New Roman" w:hAnsi="Arial" w:cs="Arial"/>
          <w:kern w:val="0"/>
          <w14:ligatures w14:val="none"/>
        </w:rPr>
        <w:t>.</w:t>
      </w:r>
    </w:p>
    <w:p w14:paraId="1EE2C6E9" w14:textId="20869594" w:rsidR="00202AF9" w:rsidRDefault="00202AF9" w:rsidP="005A5EDE">
      <w:pPr>
        <w:pStyle w:val="ListParagraph"/>
        <w:spacing w:line="240" w:lineRule="auto"/>
        <w:ind w:left="1440"/>
        <w:jc w:val="both"/>
        <w:rPr>
          <w:rFonts w:ascii="Arial" w:eastAsia="Times New Roman" w:hAnsi="Arial" w:cs="Arial"/>
          <w:kern w:val="0"/>
          <w14:ligatures w14:val="none"/>
        </w:rPr>
      </w:pPr>
      <w:r w:rsidRPr="00C546E5">
        <w:rPr>
          <w:rFonts w:ascii="Courier New" w:eastAsia="Times New Roman" w:hAnsi="Courier New" w:cs="Courier New"/>
          <w:b/>
          <w:bCs/>
          <w:kern w:val="0"/>
          <w:sz w:val="21"/>
          <w:szCs w:val="21"/>
          <w14:ligatures w14:val="none"/>
        </w:rPr>
        <w:t>on immediate</w:t>
      </w:r>
      <w:r w:rsidRPr="00C546E5">
        <w:rPr>
          <w:rFonts w:ascii="Arial" w:eastAsia="Times New Roman" w:hAnsi="Arial" w:cs="Arial"/>
          <w:kern w:val="0"/>
          <w14:ligatures w14:val="none"/>
        </w:rPr>
        <w:t>: Begins fetching the component immediately after the main page finishes rendering. [</w:t>
      </w:r>
      <w:hyperlink r:id="rId21" w:history="1">
        <w:r w:rsidRPr="00C546E5">
          <w:rPr>
            <w:rFonts w:ascii="Arial" w:eastAsia="Times New Roman" w:hAnsi="Arial" w:cs="Arial"/>
            <w:color w:val="0000FF"/>
            <w:kern w:val="0"/>
            <w:u w:val="single"/>
            <w14:ligatures w14:val="none"/>
          </w:rPr>
          <w:t>1</w:t>
        </w:r>
      </w:hyperlink>
      <w:r w:rsidRPr="00C546E5">
        <w:rPr>
          <w:rFonts w:ascii="Arial" w:eastAsia="Times New Roman" w:hAnsi="Arial" w:cs="Arial"/>
          <w:kern w:val="0"/>
          <w14:ligatures w14:val="none"/>
        </w:rPr>
        <w:t xml:space="preserve">, </w:t>
      </w:r>
      <w:hyperlink r:id="rId22" w:history="1">
        <w:r w:rsidRPr="00C546E5">
          <w:rPr>
            <w:rFonts w:ascii="Arial" w:eastAsia="Times New Roman" w:hAnsi="Arial" w:cs="Arial"/>
            <w:color w:val="0000FF"/>
            <w:kern w:val="0"/>
            <w:u w:val="single"/>
            <w14:ligatures w14:val="none"/>
          </w:rPr>
          <w:t>2</w:t>
        </w:r>
      </w:hyperlink>
      <w:r w:rsidRPr="00C546E5">
        <w:rPr>
          <w:rFonts w:ascii="Arial" w:eastAsia="Times New Roman" w:hAnsi="Arial" w:cs="Arial"/>
          <w:kern w:val="0"/>
          <w14:ligatures w14:val="none"/>
        </w:rPr>
        <w:t xml:space="preserve">, </w:t>
      </w:r>
      <w:hyperlink r:id="rId23" w:history="1">
        <w:r w:rsidRPr="00C546E5">
          <w:rPr>
            <w:rFonts w:ascii="Arial" w:eastAsia="Times New Roman" w:hAnsi="Arial" w:cs="Arial"/>
            <w:color w:val="0000FF"/>
            <w:kern w:val="0"/>
            <w:u w:val="single"/>
            <w14:ligatures w14:val="none"/>
          </w:rPr>
          <w:t>3</w:t>
        </w:r>
      </w:hyperlink>
      <w:r w:rsidRPr="00C546E5">
        <w:rPr>
          <w:rFonts w:ascii="Arial" w:eastAsia="Times New Roman" w:hAnsi="Arial" w:cs="Arial"/>
          <w:kern w:val="0"/>
          <w14:ligatures w14:val="none"/>
        </w:rPr>
        <w:t xml:space="preserve">, </w:t>
      </w:r>
      <w:hyperlink r:id="rId24" w:history="1">
        <w:r w:rsidRPr="00C546E5">
          <w:rPr>
            <w:rFonts w:ascii="Arial" w:eastAsia="Times New Roman" w:hAnsi="Arial" w:cs="Arial"/>
            <w:color w:val="0000FF"/>
            <w:kern w:val="0"/>
            <w:u w:val="single"/>
            <w14:ligatures w14:val="none"/>
          </w:rPr>
          <w:t>4</w:t>
        </w:r>
      </w:hyperlink>
      <w:r w:rsidRPr="00C546E5">
        <w:rPr>
          <w:rFonts w:ascii="Arial" w:eastAsia="Times New Roman" w:hAnsi="Arial" w:cs="Arial"/>
          <w:kern w:val="0"/>
          <w14:ligatures w14:val="none"/>
        </w:rPr>
        <w:t>]</w:t>
      </w:r>
    </w:p>
    <w:p w14:paraId="0A89A483" w14:textId="77777777" w:rsidR="005A5EDE" w:rsidRPr="00202AF9" w:rsidRDefault="005A5EDE" w:rsidP="005A5EDE">
      <w:pPr>
        <w:pStyle w:val="ListParagraph"/>
        <w:spacing w:line="240" w:lineRule="auto"/>
        <w:ind w:left="1440"/>
        <w:jc w:val="both"/>
        <w:rPr>
          <w:rFonts w:ascii="Arial" w:eastAsia="Times New Roman" w:hAnsi="Arial" w:cs="Arial"/>
          <w:b/>
          <w:bCs/>
          <w:kern w:val="0"/>
          <w14:ligatures w14:val="none"/>
        </w:rPr>
      </w:pPr>
    </w:p>
    <w:p w14:paraId="7AFDF2BB" w14:textId="0B424B27" w:rsidR="00202AF9" w:rsidRDefault="00202AF9" w:rsidP="005A5EDE">
      <w:pPr>
        <w:pStyle w:val="ListParagraph"/>
        <w:numPr>
          <w:ilvl w:val="0"/>
          <w:numId w:val="3"/>
        </w:numPr>
        <w:spacing w:before="240" w:after="0" w:line="240" w:lineRule="auto"/>
        <w:jc w:val="both"/>
        <w:rPr>
          <w:rFonts w:ascii="Arial" w:eastAsia="Times New Roman" w:hAnsi="Arial" w:cs="Arial"/>
          <w:b/>
          <w:bCs/>
          <w:kern w:val="0"/>
          <w14:ligatures w14:val="none"/>
        </w:rPr>
      </w:pPr>
      <w:r w:rsidRPr="00C546E5">
        <w:rPr>
          <w:rFonts w:ascii="Arial" w:eastAsia="Times New Roman" w:hAnsi="Arial" w:cs="Arial"/>
          <w:b/>
          <w:bCs/>
          <w:kern w:val="0"/>
          <w14:ligatures w14:val="none"/>
        </w:rPr>
        <w:t>Condition-Based Triggers (</w:t>
      </w:r>
      <w:r w:rsidRPr="00C546E5">
        <w:rPr>
          <w:rFonts w:ascii="Courier New" w:eastAsia="Times New Roman" w:hAnsi="Courier New" w:cs="Courier New"/>
          <w:b/>
          <w:bCs/>
          <w:kern w:val="0"/>
          <w:sz w:val="21"/>
          <w:szCs w:val="21"/>
          <w14:ligatures w14:val="none"/>
        </w:rPr>
        <w:t>when</w:t>
      </w:r>
      <w:r w:rsidRPr="00C546E5">
        <w:rPr>
          <w:rFonts w:ascii="Arial" w:eastAsia="Times New Roman" w:hAnsi="Arial" w:cs="Arial"/>
          <w:b/>
          <w:bCs/>
          <w:kern w:val="0"/>
          <w14:ligatures w14:val="none"/>
        </w:rPr>
        <w:t>)</w:t>
      </w:r>
    </w:p>
    <w:p w14:paraId="6197E769" w14:textId="77777777" w:rsidR="00202AF9" w:rsidRDefault="00202AF9" w:rsidP="00202AF9">
      <w:pPr>
        <w:spacing w:after="0" w:line="240" w:lineRule="auto"/>
        <w:ind w:left="720"/>
        <w:jc w:val="both"/>
        <w:rPr>
          <w:rFonts w:ascii="Arial" w:eastAsia="Times New Roman" w:hAnsi="Arial" w:cs="Arial"/>
          <w:kern w:val="0"/>
          <w14:ligatures w14:val="none"/>
        </w:rPr>
      </w:pPr>
      <w:proofErr w:type="gramStart"/>
      <w:r w:rsidRPr="00202AF9">
        <w:rPr>
          <w:rFonts w:ascii="Arial" w:eastAsia="Times New Roman" w:hAnsi="Arial" w:cs="Arial"/>
          <w:kern w:val="0"/>
          <w14:ligatures w14:val="none"/>
        </w:rPr>
        <w:t xml:space="preserve">The </w:t>
      </w:r>
      <w:r w:rsidRPr="00202AF9">
        <w:rPr>
          <w:rFonts w:ascii="Courier New" w:eastAsia="Times New Roman" w:hAnsi="Courier New" w:cs="Courier New"/>
          <w:kern w:val="0"/>
          <w:sz w:val="21"/>
          <w:szCs w:val="21"/>
          <w14:ligatures w14:val="none"/>
        </w:rPr>
        <w:t>when</w:t>
      </w:r>
      <w:proofErr w:type="gramEnd"/>
      <w:r w:rsidRPr="00202AF9">
        <w:rPr>
          <w:rFonts w:ascii="Arial" w:eastAsia="Times New Roman" w:hAnsi="Arial" w:cs="Arial"/>
          <w:kern w:val="0"/>
          <w14:ligatures w14:val="none"/>
        </w:rPr>
        <w:t xml:space="preserve"> keyword accepts a </w:t>
      </w:r>
      <w:proofErr w:type="spellStart"/>
      <w:r w:rsidRPr="00202AF9">
        <w:rPr>
          <w:rFonts w:ascii="Arial" w:eastAsia="Times New Roman" w:hAnsi="Arial" w:cs="Arial"/>
          <w:kern w:val="0"/>
          <w14:ligatures w14:val="none"/>
        </w:rPr>
        <w:t>boolean</w:t>
      </w:r>
      <w:proofErr w:type="spellEnd"/>
      <w:r w:rsidRPr="00202AF9">
        <w:rPr>
          <w:rFonts w:ascii="Arial" w:eastAsia="Times New Roman" w:hAnsi="Arial" w:cs="Arial"/>
          <w:kern w:val="0"/>
          <w14:ligatures w14:val="none"/>
        </w:rPr>
        <w:t xml:space="preserve"> expression (such as a variable or an </w:t>
      </w:r>
      <w:hyperlink r:id="rId25" w:tgtFrame="_blank" w:history="1">
        <w:r w:rsidRPr="00202AF9">
          <w:rPr>
            <w:rFonts w:ascii="Arial" w:eastAsia="Times New Roman" w:hAnsi="Arial" w:cs="Arial"/>
            <w:color w:val="0000FF"/>
            <w:kern w:val="0"/>
            <w:u w:val="single"/>
            <w14:ligatures w14:val="none"/>
          </w:rPr>
          <w:t>Angular Signal</w:t>
        </w:r>
      </w:hyperlink>
      <w:r w:rsidRPr="00202AF9">
        <w:rPr>
          <w:rFonts w:ascii="Arial" w:eastAsia="Times New Roman" w:hAnsi="Arial" w:cs="Arial"/>
          <w:kern w:val="0"/>
          <w14:ligatures w14:val="none"/>
        </w:rPr>
        <w:t xml:space="preserve">). Once the condition becomes </w:t>
      </w:r>
      <w:r w:rsidRPr="00202AF9">
        <w:rPr>
          <w:rFonts w:ascii="Courier New" w:eastAsia="Times New Roman" w:hAnsi="Courier New" w:cs="Courier New"/>
          <w:kern w:val="0"/>
          <w:sz w:val="21"/>
          <w:szCs w:val="21"/>
          <w14:ligatures w14:val="none"/>
        </w:rPr>
        <w:t>true</w:t>
      </w:r>
      <w:r w:rsidRPr="00202AF9">
        <w:rPr>
          <w:rFonts w:ascii="Arial" w:eastAsia="Times New Roman" w:hAnsi="Arial" w:cs="Arial"/>
          <w:kern w:val="0"/>
          <w14:ligatures w14:val="none"/>
        </w:rPr>
        <w:t>, the component downloads. [</w:t>
      </w:r>
      <w:hyperlink r:id="rId26" w:history="1">
        <w:r w:rsidRPr="00202AF9">
          <w:rPr>
            <w:rFonts w:ascii="Arial" w:eastAsia="Times New Roman" w:hAnsi="Arial" w:cs="Arial"/>
            <w:color w:val="0000FF"/>
            <w:kern w:val="0"/>
            <w:u w:val="single"/>
            <w14:ligatures w14:val="none"/>
          </w:rPr>
          <w:t>1</w:t>
        </w:r>
      </w:hyperlink>
      <w:r w:rsidRPr="00202AF9">
        <w:rPr>
          <w:rFonts w:ascii="Arial" w:eastAsia="Times New Roman" w:hAnsi="Arial" w:cs="Arial"/>
          <w:kern w:val="0"/>
          <w14:ligatures w14:val="none"/>
        </w:rPr>
        <w:t xml:space="preserve">, </w:t>
      </w:r>
      <w:hyperlink r:id="rId27" w:history="1">
        <w:r w:rsidRPr="00202AF9">
          <w:rPr>
            <w:rFonts w:ascii="Arial" w:eastAsia="Times New Roman" w:hAnsi="Arial" w:cs="Arial"/>
            <w:color w:val="0000FF"/>
            <w:kern w:val="0"/>
            <w:u w:val="single"/>
            <w14:ligatures w14:val="none"/>
          </w:rPr>
          <w:t>2</w:t>
        </w:r>
      </w:hyperlink>
      <w:r w:rsidRPr="00202AF9">
        <w:rPr>
          <w:rFonts w:ascii="Arial" w:eastAsia="Times New Roman" w:hAnsi="Arial" w:cs="Arial"/>
          <w:kern w:val="0"/>
          <w14:ligatures w14:val="none"/>
        </w:rPr>
        <w:t>]</w:t>
      </w:r>
    </w:p>
    <w:p w14:paraId="17C1A2F3" w14:textId="77777777" w:rsidR="00202AF9" w:rsidRPr="00202AF9" w:rsidRDefault="00202AF9" w:rsidP="00202AF9">
      <w:pPr>
        <w:spacing w:after="0" w:line="240" w:lineRule="auto"/>
        <w:ind w:left="720"/>
        <w:jc w:val="both"/>
        <w:rPr>
          <w:rFonts w:ascii="Arial" w:eastAsia="Times New Roman" w:hAnsi="Arial" w:cs="Arial"/>
          <w:kern w:val="0"/>
          <w14:ligatures w14:val="none"/>
        </w:rPr>
      </w:pPr>
    </w:p>
    <w:p w14:paraId="6E409580" w14:textId="1B958F26" w:rsidR="00202AF9" w:rsidRDefault="00202AF9" w:rsidP="00202AF9">
      <w:pPr>
        <w:spacing w:after="0" w:line="240" w:lineRule="auto"/>
        <w:ind w:left="720"/>
        <w:jc w:val="both"/>
        <w:rPr>
          <w:rFonts w:ascii="Arial" w:eastAsia="Times New Roman" w:hAnsi="Arial" w:cs="Arial"/>
          <w:kern w:val="0"/>
          <w14:ligatures w14:val="none"/>
        </w:rPr>
      </w:pPr>
      <w:r w:rsidRPr="00202AF9">
        <w:rPr>
          <w:rFonts w:ascii="Arial" w:eastAsia="Times New Roman" w:hAnsi="Arial" w:cs="Arial"/>
          <w:b/>
          <w:bCs/>
          <w:kern w:val="0"/>
          <w14:ligatures w14:val="none"/>
        </w:rPr>
        <w:t>Note</w:t>
      </w:r>
      <w:r w:rsidRPr="00202AF9">
        <w:rPr>
          <w:rFonts w:ascii="Arial" w:eastAsia="Times New Roman" w:hAnsi="Arial" w:cs="Arial"/>
          <w:kern w:val="0"/>
          <w14:ligatures w14:val="none"/>
        </w:rPr>
        <w:t xml:space="preserve">: Unlike </w:t>
      </w:r>
      <w:r w:rsidRPr="00202AF9">
        <w:rPr>
          <w:rFonts w:ascii="Courier New" w:eastAsia="Times New Roman" w:hAnsi="Courier New" w:cs="Courier New"/>
          <w:kern w:val="0"/>
          <w:sz w:val="21"/>
          <w:szCs w:val="21"/>
          <w14:ligatures w14:val="none"/>
        </w:rPr>
        <w:t>on</w:t>
      </w:r>
      <w:r w:rsidRPr="00202AF9">
        <w:rPr>
          <w:rFonts w:ascii="Arial" w:eastAsia="Times New Roman" w:hAnsi="Arial" w:cs="Arial"/>
          <w:kern w:val="0"/>
          <w14:ligatures w14:val="none"/>
        </w:rPr>
        <w:t xml:space="preserve"> triggers, if a </w:t>
      </w:r>
      <w:r w:rsidRPr="00202AF9">
        <w:rPr>
          <w:rFonts w:ascii="Courier New" w:eastAsia="Times New Roman" w:hAnsi="Courier New" w:cs="Courier New"/>
          <w:kern w:val="0"/>
          <w:sz w:val="21"/>
          <w:szCs w:val="21"/>
          <w14:ligatures w14:val="none"/>
        </w:rPr>
        <w:t>when</w:t>
      </w:r>
      <w:r w:rsidRPr="00202AF9">
        <w:rPr>
          <w:rFonts w:ascii="Arial" w:eastAsia="Times New Roman" w:hAnsi="Arial" w:cs="Arial"/>
          <w:kern w:val="0"/>
          <w14:ligatures w14:val="none"/>
        </w:rPr>
        <w:t xml:space="preserve"> condition switches back to </w:t>
      </w:r>
      <w:r w:rsidRPr="00202AF9">
        <w:rPr>
          <w:rFonts w:ascii="Courier New" w:eastAsia="Times New Roman" w:hAnsi="Courier New" w:cs="Courier New"/>
          <w:kern w:val="0"/>
          <w:sz w:val="21"/>
          <w:szCs w:val="21"/>
          <w14:ligatures w14:val="none"/>
        </w:rPr>
        <w:t>false</w:t>
      </w:r>
      <w:r w:rsidRPr="00202AF9">
        <w:rPr>
          <w:rFonts w:ascii="Arial" w:eastAsia="Times New Roman" w:hAnsi="Arial" w:cs="Arial"/>
          <w:kern w:val="0"/>
          <w14:ligatures w14:val="none"/>
        </w:rPr>
        <w:t xml:space="preserve">, the template does </w:t>
      </w:r>
      <w:r w:rsidRPr="00202AF9">
        <w:rPr>
          <w:rFonts w:ascii="Arial" w:eastAsia="Times New Roman" w:hAnsi="Arial" w:cs="Arial"/>
          <w:i/>
          <w:iCs/>
          <w:kern w:val="0"/>
          <w14:ligatures w14:val="none"/>
        </w:rPr>
        <w:t>not</w:t>
      </w:r>
      <w:r w:rsidRPr="00202AF9">
        <w:rPr>
          <w:rFonts w:ascii="Arial" w:eastAsia="Times New Roman" w:hAnsi="Arial" w:cs="Arial"/>
          <w:kern w:val="0"/>
          <w14:ligatures w14:val="none"/>
        </w:rPr>
        <w:t xml:space="preserve"> revert to the placeholder. Once loaded, it stays loaded</w:t>
      </w:r>
    </w:p>
    <w:p w14:paraId="43B46D76" w14:textId="6760D7C4" w:rsidR="00202AF9" w:rsidRDefault="00202AF9" w:rsidP="00202AF9">
      <w:pPr>
        <w:spacing w:after="0" w:line="240" w:lineRule="auto"/>
        <w:ind w:left="720"/>
        <w:jc w:val="both"/>
        <w:rPr>
          <w:rFonts w:ascii="Arial" w:eastAsia="Times New Roman" w:hAnsi="Arial" w:cs="Arial"/>
          <w:b/>
          <w:bCs/>
          <w:kern w:val="0"/>
          <w14:ligatures w14:val="none"/>
        </w:rPr>
      </w:pPr>
      <w:r w:rsidRPr="00117DE2">
        <w:rPr>
          <w:b/>
          <w:bCs/>
          <w:noProof/>
        </w:rPr>
        <w:drawing>
          <wp:inline distT="0" distB="0" distL="0" distR="0" wp14:anchorId="094261C2" wp14:editId="52AD0400">
            <wp:extent cx="457200" cy="457200"/>
            <wp:effectExtent l="0" t="0" r="0" b="0"/>
            <wp:docPr id="556883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11118" name=""/>
                    <pic:cNvPicPr/>
                  </pic:nvPicPr>
                  <pic:blipFill>
                    <a:blip r:embed="rId17"/>
                    <a:stretch>
                      <a:fillRect/>
                    </a:stretch>
                  </pic:blipFill>
                  <pic:spPr>
                    <a:xfrm>
                      <a:off x="0" y="0"/>
                      <a:ext cx="457200" cy="457200"/>
                    </a:xfrm>
                    <a:prstGeom prst="rect">
                      <a:avLst/>
                    </a:prstGeom>
                  </pic:spPr>
                </pic:pic>
              </a:graphicData>
            </a:graphic>
          </wp:inline>
        </w:drawing>
      </w:r>
    </w:p>
    <w:p w14:paraId="74D7732B" w14:textId="77777777" w:rsidR="00202AF9" w:rsidRPr="00202AF9" w:rsidRDefault="00202AF9" w:rsidP="00202AF9">
      <w:pPr>
        <w:shd w:val="clear" w:color="auto" w:fill="1F1F1F"/>
        <w:spacing w:after="0" w:line="240" w:lineRule="auto"/>
        <w:ind w:left="720"/>
        <w:rPr>
          <w:rFonts w:ascii="Consolas" w:eastAsia="Times New Roman" w:hAnsi="Consolas" w:cs="Times New Roman"/>
          <w:color w:val="CCCCCC"/>
          <w:kern w:val="0"/>
          <w:sz w:val="18"/>
          <w:szCs w:val="18"/>
          <w14:ligatures w14:val="none"/>
        </w:rPr>
      </w:pPr>
      <w:proofErr w:type="gramStart"/>
      <w:r w:rsidRPr="00202AF9">
        <w:rPr>
          <w:rFonts w:ascii="Consolas" w:eastAsia="Times New Roman" w:hAnsi="Consolas" w:cs="Times New Roman"/>
          <w:color w:val="6A9955"/>
          <w:kern w:val="0"/>
          <w:sz w:val="18"/>
          <w:szCs w:val="18"/>
          <w14:ligatures w14:val="none"/>
        </w:rPr>
        <w:t>&lt;!--</w:t>
      </w:r>
      <w:proofErr w:type="gramEnd"/>
      <w:r w:rsidRPr="00202AF9">
        <w:rPr>
          <w:rFonts w:ascii="Consolas" w:eastAsia="Times New Roman" w:hAnsi="Consolas" w:cs="Times New Roman"/>
          <w:color w:val="6A9955"/>
          <w:kern w:val="0"/>
          <w:sz w:val="18"/>
          <w:szCs w:val="18"/>
          <w14:ligatures w14:val="none"/>
        </w:rPr>
        <w:t xml:space="preserve"> Example using 'on viewport' combined with a custom 'when' signal --&gt;</w:t>
      </w:r>
    </w:p>
    <w:p w14:paraId="086A2918" w14:textId="77777777" w:rsidR="00202AF9" w:rsidRPr="00202AF9" w:rsidRDefault="00202AF9" w:rsidP="00202AF9">
      <w:pPr>
        <w:shd w:val="clear" w:color="auto" w:fill="1F1F1F"/>
        <w:spacing w:after="0" w:line="240" w:lineRule="auto"/>
        <w:ind w:left="720"/>
        <w:rPr>
          <w:rFonts w:ascii="Consolas" w:eastAsia="Times New Roman" w:hAnsi="Consolas" w:cs="Times New Roman"/>
          <w:color w:val="CCCCCC"/>
          <w:kern w:val="0"/>
          <w:sz w:val="18"/>
          <w:szCs w:val="18"/>
          <w14:ligatures w14:val="none"/>
        </w:rPr>
      </w:pPr>
      <w:proofErr w:type="gramStart"/>
      <w:r w:rsidRPr="00202AF9">
        <w:rPr>
          <w:rFonts w:ascii="Consolas" w:eastAsia="Times New Roman" w:hAnsi="Consolas" w:cs="Times New Roman"/>
          <w:color w:val="C586C0"/>
          <w:kern w:val="0"/>
          <w:sz w:val="18"/>
          <w:szCs w:val="18"/>
          <w14:ligatures w14:val="none"/>
        </w:rPr>
        <w:t>@defer</w:t>
      </w:r>
      <w:proofErr w:type="gramEnd"/>
      <w:r w:rsidRPr="00202AF9">
        <w:rPr>
          <w:rFonts w:ascii="Consolas" w:eastAsia="Times New Roman" w:hAnsi="Consolas" w:cs="Times New Roman"/>
          <w:color w:val="CCCCCC"/>
          <w:kern w:val="0"/>
          <w:sz w:val="18"/>
          <w:szCs w:val="18"/>
          <w14:ligatures w14:val="none"/>
        </w:rPr>
        <w:t xml:space="preserve"> (</w:t>
      </w:r>
      <w:r w:rsidRPr="00202AF9">
        <w:rPr>
          <w:rFonts w:ascii="Consolas" w:eastAsia="Times New Roman" w:hAnsi="Consolas" w:cs="Times New Roman"/>
          <w:color w:val="9CDCFE"/>
          <w:kern w:val="0"/>
          <w:sz w:val="18"/>
          <w:szCs w:val="18"/>
          <w14:ligatures w14:val="none"/>
        </w:rPr>
        <w:t>on</w:t>
      </w:r>
      <w:r w:rsidRPr="00202AF9">
        <w:rPr>
          <w:rFonts w:ascii="Consolas" w:eastAsia="Times New Roman" w:hAnsi="Consolas" w:cs="Times New Roman"/>
          <w:color w:val="CCCCCC"/>
          <w:kern w:val="0"/>
          <w:sz w:val="18"/>
          <w:szCs w:val="18"/>
          <w14:ligatures w14:val="none"/>
        </w:rPr>
        <w:t xml:space="preserve"> </w:t>
      </w:r>
      <w:r w:rsidRPr="00202AF9">
        <w:rPr>
          <w:rFonts w:ascii="Consolas" w:eastAsia="Times New Roman" w:hAnsi="Consolas" w:cs="Times New Roman"/>
          <w:color w:val="9CDCFE"/>
          <w:kern w:val="0"/>
          <w:sz w:val="18"/>
          <w:szCs w:val="18"/>
          <w14:ligatures w14:val="none"/>
        </w:rPr>
        <w:t>viewport</w:t>
      </w:r>
      <w:r w:rsidRPr="00202AF9">
        <w:rPr>
          <w:rFonts w:ascii="Consolas" w:eastAsia="Times New Roman" w:hAnsi="Consolas" w:cs="Times New Roman"/>
          <w:color w:val="CCCCCC"/>
          <w:kern w:val="0"/>
          <w:sz w:val="18"/>
          <w:szCs w:val="18"/>
          <w14:ligatures w14:val="none"/>
        </w:rPr>
        <w:t xml:space="preserve">; </w:t>
      </w:r>
      <w:r w:rsidRPr="00202AF9">
        <w:rPr>
          <w:rFonts w:ascii="Consolas" w:eastAsia="Times New Roman" w:hAnsi="Consolas" w:cs="Times New Roman"/>
          <w:color w:val="9CDCFE"/>
          <w:kern w:val="0"/>
          <w:sz w:val="18"/>
          <w:szCs w:val="18"/>
          <w14:ligatures w14:val="none"/>
        </w:rPr>
        <w:t>when</w:t>
      </w:r>
      <w:r w:rsidRPr="00202AF9">
        <w:rPr>
          <w:rFonts w:ascii="Consolas" w:eastAsia="Times New Roman" w:hAnsi="Consolas" w:cs="Times New Roman"/>
          <w:color w:val="CCCCCC"/>
          <w:kern w:val="0"/>
          <w:sz w:val="18"/>
          <w:szCs w:val="18"/>
          <w14:ligatures w14:val="none"/>
        </w:rPr>
        <w:t xml:space="preserve"> </w:t>
      </w:r>
      <w:proofErr w:type="spellStart"/>
      <w:proofErr w:type="gramStart"/>
      <w:r w:rsidRPr="00202AF9">
        <w:rPr>
          <w:rFonts w:ascii="Consolas" w:eastAsia="Times New Roman" w:hAnsi="Consolas" w:cs="Times New Roman"/>
          <w:color w:val="DCDCAA"/>
          <w:kern w:val="0"/>
          <w:sz w:val="18"/>
          <w:szCs w:val="18"/>
          <w14:ligatures w14:val="none"/>
        </w:rPr>
        <w:t>isUserPremium</w:t>
      </w:r>
      <w:proofErr w:type="spellEnd"/>
      <w:r w:rsidRPr="00202AF9">
        <w:rPr>
          <w:rFonts w:ascii="Consolas" w:eastAsia="Times New Roman" w:hAnsi="Consolas" w:cs="Times New Roman"/>
          <w:color w:val="CCCCCC"/>
          <w:kern w:val="0"/>
          <w:sz w:val="18"/>
          <w:szCs w:val="18"/>
          <w14:ligatures w14:val="none"/>
        </w:rPr>
        <w:t>()) {</w:t>
      </w:r>
      <w:proofErr w:type="gramEnd"/>
    </w:p>
    <w:p w14:paraId="6BB7238E" w14:textId="77777777" w:rsidR="00202AF9" w:rsidRPr="00202AF9" w:rsidRDefault="00202AF9" w:rsidP="00202AF9">
      <w:pPr>
        <w:shd w:val="clear" w:color="auto" w:fill="1F1F1F"/>
        <w:spacing w:after="0" w:line="240" w:lineRule="auto"/>
        <w:ind w:left="720"/>
        <w:rPr>
          <w:rFonts w:ascii="Consolas" w:eastAsia="Times New Roman" w:hAnsi="Consolas" w:cs="Times New Roman"/>
          <w:color w:val="CCCCCC"/>
          <w:kern w:val="0"/>
          <w:sz w:val="18"/>
          <w:szCs w:val="18"/>
          <w14:ligatures w14:val="none"/>
        </w:rPr>
      </w:pPr>
      <w:r w:rsidRPr="00202AF9">
        <w:rPr>
          <w:rFonts w:ascii="Consolas" w:eastAsia="Times New Roman" w:hAnsi="Consolas" w:cs="Times New Roman"/>
          <w:color w:val="CCCCCC"/>
          <w:kern w:val="0"/>
          <w:sz w:val="18"/>
          <w:szCs w:val="18"/>
          <w14:ligatures w14:val="none"/>
        </w:rPr>
        <w:t xml:space="preserve">  </w:t>
      </w:r>
      <w:r w:rsidRPr="00202AF9">
        <w:rPr>
          <w:rFonts w:ascii="Consolas" w:eastAsia="Times New Roman" w:hAnsi="Consolas" w:cs="Times New Roman"/>
          <w:color w:val="808080"/>
          <w:kern w:val="0"/>
          <w:sz w:val="18"/>
          <w:szCs w:val="18"/>
          <w14:ligatures w14:val="none"/>
        </w:rPr>
        <w:t>&lt;</w:t>
      </w:r>
      <w:r w:rsidRPr="00202AF9">
        <w:rPr>
          <w:rFonts w:ascii="Consolas" w:eastAsia="Times New Roman" w:hAnsi="Consolas" w:cs="Times New Roman"/>
          <w:color w:val="569CD6"/>
          <w:kern w:val="0"/>
          <w:sz w:val="18"/>
          <w:szCs w:val="18"/>
          <w14:ligatures w14:val="none"/>
        </w:rPr>
        <w:t>app-premium-features</w:t>
      </w:r>
      <w:r w:rsidRPr="00202AF9">
        <w:rPr>
          <w:rFonts w:ascii="Consolas" w:eastAsia="Times New Roman" w:hAnsi="Consolas" w:cs="Times New Roman"/>
          <w:color w:val="CCCCCC"/>
          <w:kern w:val="0"/>
          <w:sz w:val="18"/>
          <w:szCs w:val="18"/>
          <w14:ligatures w14:val="none"/>
        </w:rPr>
        <w:t xml:space="preserve"> </w:t>
      </w:r>
      <w:r w:rsidRPr="00202AF9">
        <w:rPr>
          <w:rFonts w:ascii="Consolas" w:eastAsia="Times New Roman" w:hAnsi="Consolas" w:cs="Times New Roman"/>
          <w:color w:val="808080"/>
          <w:kern w:val="0"/>
          <w:sz w:val="18"/>
          <w:szCs w:val="18"/>
          <w14:ligatures w14:val="none"/>
        </w:rPr>
        <w:t>/&gt;</w:t>
      </w:r>
    </w:p>
    <w:p w14:paraId="6BDBF45F" w14:textId="77777777" w:rsidR="00202AF9" w:rsidRPr="00202AF9" w:rsidRDefault="00202AF9" w:rsidP="00202AF9">
      <w:pPr>
        <w:shd w:val="clear" w:color="auto" w:fill="1F1F1F"/>
        <w:spacing w:after="0" w:line="240" w:lineRule="auto"/>
        <w:ind w:left="720"/>
        <w:rPr>
          <w:rFonts w:ascii="Consolas" w:eastAsia="Times New Roman" w:hAnsi="Consolas" w:cs="Times New Roman"/>
          <w:color w:val="CCCCCC"/>
          <w:kern w:val="0"/>
          <w:sz w:val="18"/>
          <w:szCs w:val="18"/>
          <w14:ligatures w14:val="none"/>
        </w:rPr>
      </w:pPr>
      <w:r w:rsidRPr="00202AF9">
        <w:rPr>
          <w:rFonts w:ascii="Consolas" w:eastAsia="Times New Roman" w:hAnsi="Consolas" w:cs="Times New Roman"/>
          <w:color w:val="CCCCCC"/>
          <w:kern w:val="0"/>
          <w:sz w:val="18"/>
          <w:szCs w:val="18"/>
          <w14:ligatures w14:val="none"/>
        </w:rPr>
        <w:t xml:space="preserve">} </w:t>
      </w:r>
      <w:r w:rsidRPr="00202AF9">
        <w:rPr>
          <w:rFonts w:ascii="Consolas" w:eastAsia="Times New Roman" w:hAnsi="Consolas" w:cs="Times New Roman"/>
          <w:color w:val="C586C0"/>
          <w:kern w:val="0"/>
          <w:sz w:val="18"/>
          <w:szCs w:val="18"/>
          <w14:ligatures w14:val="none"/>
        </w:rPr>
        <w:t>@placeholder</w:t>
      </w:r>
      <w:r w:rsidRPr="00202AF9">
        <w:rPr>
          <w:rFonts w:ascii="Consolas" w:eastAsia="Times New Roman" w:hAnsi="Consolas" w:cs="Times New Roman"/>
          <w:color w:val="CCCCCC"/>
          <w:kern w:val="0"/>
          <w:sz w:val="18"/>
          <w:szCs w:val="18"/>
          <w14:ligatures w14:val="none"/>
        </w:rPr>
        <w:t xml:space="preserve"> {</w:t>
      </w:r>
    </w:p>
    <w:p w14:paraId="703ACF07" w14:textId="77777777" w:rsidR="00202AF9" w:rsidRPr="00202AF9" w:rsidRDefault="00202AF9" w:rsidP="00202AF9">
      <w:pPr>
        <w:shd w:val="clear" w:color="auto" w:fill="1F1F1F"/>
        <w:spacing w:after="0" w:line="240" w:lineRule="auto"/>
        <w:ind w:left="720"/>
        <w:rPr>
          <w:rFonts w:ascii="Consolas" w:eastAsia="Times New Roman" w:hAnsi="Consolas" w:cs="Times New Roman"/>
          <w:color w:val="CCCCCC"/>
          <w:kern w:val="0"/>
          <w:sz w:val="18"/>
          <w:szCs w:val="18"/>
          <w14:ligatures w14:val="none"/>
        </w:rPr>
      </w:pPr>
      <w:r w:rsidRPr="00202AF9">
        <w:rPr>
          <w:rFonts w:ascii="Consolas" w:eastAsia="Times New Roman" w:hAnsi="Consolas" w:cs="Times New Roman"/>
          <w:color w:val="CCCCCC"/>
          <w:kern w:val="0"/>
          <w:sz w:val="18"/>
          <w:szCs w:val="18"/>
          <w14:ligatures w14:val="none"/>
        </w:rPr>
        <w:t xml:space="preserve">  </w:t>
      </w:r>
      <w:r w:rsidRPr="00202AF9">
        <w:rPr>
          <w:rFonts w:ascii="Consolas" w:eastAsia="Times New Roman" w:hAnsi="Consolas" w:cs="Times New Roman"/>
          <w:color w:val="808080"/>
          <w:kern w:val="0"/>
          <w:sz w:val="18"/>
          <w:szCs w:val="18"/>
          <w14:ligatures w14:val="none"/>
        </w:rPr>
        <w:t>&lt;</w:t>
      </w:r>
      <w:r w:rsidRPr="00202AF9">
        <w:rPr>
          <w:rFonts w:ascii="Consolas" w:eastAsia="Times New Roman" w:hAnsi="Consolas" w:cs="Times New Roman"/>
          <w:color w:val="569CD6"/>
          <w:kern w:val="0"/>
          <w:sz w:val="18"/>
          <w:szCs w:val="18"/>
          <w14:ligatures w14:val="none"/>
        </w:rPr>
        <w:t>div</w:t>
      </w:r>
      <w:r w:rsidRPr="00202AF9">
        <w:rPr>
          <w:rFonts w:ascii="Consolas" w:eastAsia="Times New Roman" w:hAnsi="Consolas" w:cs="Times New Roman"/>
          <w:color w:val="808080"/>
          <w:kern w:val="0"/>
          <w:sz w:val="18"/>
          <w:szCs w:val="18"/>
          <w14:ligatures w14:val="none"/>
        </w:rPr>
        <w:t>&gt;</w:t>
      </w:r>
      <w:r w:rsidRPr="00202AF9">
        <w:rPr>
          <w:rFonts w:ascii="Consolas" w:eastAsia="Times New Roman" w:hAnsi="Consolas" w:cs="Times New Roman"/>
          <w:color w:val="CCCCCC"/>
          <w:kern w:val="0"/>
          <w:sz w:val="18"/>
          <w:szCs w:val="18"/>
          <w14:ligatures w14:val="none"/>
        </w:rPr>
        <w:t xml:space="preserve">Scroll down or upgrade to unlock </w:t>
      </w:r>
      <w:proofErr w:type="gramStart"/>
      <w:r w:rsidRPr="00202AF9">
        <w:rPr>
          <w:rFonts w:ascii="Consolas" w:eastAsia="Times New Roman" w:hAnsi="Consolas" w:cs="Times New Roman"/>
          <w:color w:val="CCCCCC"/>
          <w:kern w:val="0"/>
          <w:sz w:val="18"/>
          <w:szCs w:val="18"/>
          <w14:ligatures w14:val="none"/>
        </w:rPr>
        <w:t>features.</w:t>
      </w:r>
      <w:r w:rsidRPr="00202AF9">
        <w:rPr>
          <w:rFonts w:ascii="Consolas" w:eastAsia="Times New Roman" w:hAnsi="Consolas" w:cs="Times New Roman"/>
          <w:color w:val="808080"/>
          <w:kern w:val="0"/>
          <w:sz w:val="18"/>
          <w:szCs w:val="18"/>
          <w14:ligatures w14:val="none"/>
        </w:rPr>
        <w:t>&lt;</w:t>
      </w:r>
      <w:proofErr w:type="gramEnd"/>
      <w:r w:rsidRPr="00202AF9">
        <w:rPr>
          <w:rFonts w:ascii="Consolas" w:eastAsia="Times New Roman" w:hAnsi="Consolas" w:cs="Times New Roman"/>
          <w:color w:val="808080"/>
          <w:kern w:val="0"/>
          <w:sz w:val="18"/>
          <w:szCs w:val="18"/>
          <w14:ligatures w14:val="none"/>
        </w:rPr>
        <w:t>/</w:t>
      </w:r>
      <w:r w:rsidRPr="00202AF9">
        <w:rPr>
          <w:rFonts w:ascii="Consolas" w:eastAsia="Times New Roman" w:hAnsi="Consolas" w:cs="Times New Roman"/>
          <w:color w:val="569CD6"/>
          <w:kern w:val="0"/>
          <w:sz w:val="18"/>
          <w:szCs w:val="18"/>
          <w14:ligatures w14:val="none"/>
        </w:rPr>
        <w:t>div</w:t>
      </w:r>
      <w:r w:rsidRPr="00202AF9">
        <w:rPr>
          <w:rFonts w:ascii="Consolas" w:eastAsia="Times New Roman" w:hAnsi="Consolas" w:cs="Times New Roman"/>
          <w:color w:val="808080"/>
          <w:kern w:val="0"/>
          <w:sz w:val="18"/>
          <w:szCs w:val="18"/>
          <w14:ligatures w14:val="none"/>
        </w:rPr>
        <w:t>&gt;</w:t>
      </w:r>
    </w:p>
    <w:p w14:paraId="2478F0E7" w14:textId="32D1932B" w:rsidR="00202AF9" w:rsidRPr="00202AF9" w:rsidRDefault="00202AF9" w:rsidP="00202AF9">
      <w:pPr>
        <w:shd w:val="clear" w:color="auto" w:fill="1F1F1F"/>
        <w:spacing w:after="0" w:line="240" w:lineRule="auto"/>
        <w:ind w:left="720"/>
        <w:rPr>
          <w:rFonts w:ascii="Consolas" w:eastAsia="Times New Roman" w:hAnsi="Consolas" w:cs="Times New Roman"/>
          <w:color w:val="CCCCCC"/>
          <w:kern w:val="0"/>
          <w:sz w:val="18"/>
          <w:szCs w:val="18"/>
          <w14:ligatures w14:val="none"/>
        </w:rPr>
      </w:pPr>
      <w:r w:rsidRPr="00202AF9">
        <w:rPr>
          <w:rFonts w:ascii="Consolas" w:eastAsia="Times New Roman" w:hAnsi="Consolas" w:cs="Times New Roman"/>
          <w:color w:val="CCCCCC"/>
          <w:kern w:val="0"/>
          <w:sz w:val="18"/>
          <w:szCs w:val="18"/>
          <w14:ligatures w14:val="none"/>
        </w:rPr>
        <w:t>}</w:t>
      </w:r>
    </w:p>
    <w:p w14:paraId="4F4AB042" w14:textId="77777777" w:rsidR="00C546E5" w:rsidRPr="00C546E5" w:rsidRDefault="00C546E5" w:rsidP="00C546E5">
      <w:pPr>
        <w:spacing w:before="480" w:after="480" w:line="240" w:lineRule="auto"/>
        <w:jc w:val="both"/>
        <w:rPr>
          <w:rFonts w:ascii="Arial" w:eastAsia="Times New Roman" w:hAnsi="Arial" w:cs="Arial"/>
          <w:kern w:val="0"/>
          <w14:ligatures w14:val="none"/>
        </w:rPr>
      </w:pPr>
      <w:r w:rsidRPr="00C546E5">
        <w:rPr>
          <w:rFonts w:ascii="Arial" w:eastAsia="Times New Roman" w:hAnsi="Arial" w:cs="Arial"/>
          <w:kern w:val="0"/>
          <w14:ligatures w14:val="none"/>
        </w:rPr>
        <w:pict w14:anchorId="5DA8CCF3">
          <v:rect id="_x0000_i1027" style="width:0;height:1.5pt" o:hralign="center" o:hrstd="t" o:hr="t" fillcolor="#a0a0a0" stroked="f"/>
        </w:pict>
      </w:r>
    </w:p>
    <w:p w14:paraId="5EC5B6E5" w14:textId="77777777" w:rsidR="00094BE7" w:rsidRDefault="00094BE7">
      <w:pPr>
        <w:rPr>
          <w:rFonts w:ascii="Arial" w:eastAsia="Times New Roman" w:hAnsi="Arial" w:cs="Arial"/>
          <w:b/>
          <w:bCs/>
          <w:kern w:val="0"/>
          <w:sz w:val="30"/>
          <w:szCs w:val="30"/>
          <w14:ligatures w14:val="none"/>
        </w:rPr>
      </w:pPr>
      <w:r>
        <w:rPr>
          <w:rFonts w:ascii="Arial" w:eastAsia="Times New Roman" w:hAnsi="Arial" w:cs="Arial"/>
          <w:b/>
          <w:bCs/>
          <w:kern w:val="0"/>
          <w:sz w:val="30"/>
          <w:szCs w:val="30"/>
          <w14:ligatures w14:val="none"/>
        </w:rPr>
        <w:br w:type="page"/>
      </w:r>
    </w:p>
    <w:p w14:paraId="7F58A472" w14:textId="355A2838" w:rsidR="00C546E5" w:rsidRPr="00C546E5" w:rsidRDefault="00C546E5" w:rsidP="00C546E5">
      <w:pPr>
        <w:spacing w:after="0" w:line="240" w:lineRule="auto"/>
        <w:jc w:val="both"/>
        <w:rPr>
          <w:rFonts w:ascii="Arial" w:eastAsia="Times New Roman" w:hAnsi="Arial" w:cs="Arial"/>
          <w:b/>
          <w:bCs/>
          <w:kern w:val="0"/>
          <w:sz w:val="30"/>
          <w:szCs w:val="30"/>
          <w14:ligatures w14:val="none"/>
        </w:rPr>
      </w:pPr>
      <w:r w:rsidRPr="00C546E5">
        <w:rPr>
          <w:rFonts w:ascii="Arial" w:eastAsia="Times New Roman" w:hAnsi="Arial" w:cs="Arial"/>
          <w:b/>
          <w:bCs/>
          <w:kern w:val="0"/>
          <w:sz w:val="30"/>
          <w:szCs w:val="30"/>
          <w14:ligatures w14:val="none"/>
        </w:rPr>
        <w:lastRenderedPageBreak/>
        <w:t>Advanced Optimization: Prefetching</w:t>
      </w:r>
    </w:p>
    <w:p w14:paraId="06A9ACC4" w14:textId="77777777" w:rsidR="00C546E5" w:rsidRPr="00C546E5" w:rsidRDefault="00C546E5" w:rsidP="00C546E5">
      <w:pPr>
        <w:spacing w:after="0" w:line="240" w:lineRule="auto"/>
        <w:jc w:val="both"/>
        <w:rPr>
          <w:rFonts w:ascii="Arial" w:eastAsia="Times New Roman" w:hAnsi="Arial" w:cs="Arial"/>
          <w:kern w:val="0"/>
          <w14:ligatures w14:val="none"/>
        </w:rPr>
      </w:pPr>
      <w:r w:rsidRPr="00C546E5">
        <w:rPr>
          <w:rFonts w:ascii="Arial" w:eastAsia="Times New Roman" w:hAnsi="Arial" w:cs="Arial"/>
          <w:kern w:val="0"/>
          <w14:ligatures w14:val="none"/>
        </w:rPr>
        <w:t xml:space="preserve">For an even faster user experience, you can split the </w:t>
      </w:r>
      <w:r w:rsidRPr="00C546E5">
        <w:rPr>
          <w:rFonts w:ascii="Arial" w:eastAsia="Times New Roman" w:hAnsi="Arial" w:cs="Arial"/>
          <w:b/>
          <w:bCs/>
          <w:kern w:val="0"/>
          <w14:ligatures w14:val="none"/>
        </w:rPr>
        <w:t>loading trigger</w:t>
      </w:r>
      <w:r w:rsidRPr="00C546E5">
        <w:rPr>
          <w:rFonts w:ascii="Arial" w:eastAsia="Times New Roman" w:hAnsi="Arial" w:cs="Arial"/>
          <w:kern w:val="0"/>
          <w14:ligatures w14:val="none"/>
        </w:rPr>
        <w:t xml:space="preserve"> and the </w:t>
      </w:r>
      <w:r w:rsidRPr="00C546E5">
        <w:rPr>
          <w:rFonts w:ascii="Arial" w:eastAsia="Times New Roman" w:hAnsi="Arial" w:cs="Arial"/>
          <w:b/>
          <w:bCs/>
          <w:kern w:val="0"/>
          <w14:ligatures w14:val="none"/>
        </w:rPr>
        <w:t>prefetching trigger</w:t>
      </w:r>
      <w:r w:rsidRPr="00C546E5">
        <w:rPr>
          <w:rFonts w:ascii="Arial" w:eastAsia="Times New Roman" w:hAnsi="Arial" w:cs="Arial"/>
          <w:kern w:val="0"/>
          <w14:ligatures w14:val="none"/>
        </w:rPr>
        <w:t>. This allows Angular to download the code bundle silently in the background before the user even interacts with the area. [</w:t>
      </w:r>
      <w:hyperlink r:id="rId28" w:history="1">
        <w:r w:rsidRPr="00C546E5">
          <w:rPr>
            <w:rFonts w:ascii="Arial" w:eastAsia="Times New Roman" w:hAnsi="Arial" w:cs="Arial"/>
            <w:color w:val="0000FF"/>
            <w:kern w:val="0"/>
            <w:u w:val="single"/>
            <w14:ligatures w14:val="none"/>
          </w:rPr>
          <w:t>1</w:t>
        </w:r>
      </w:hyperlink>
      <w:r w:rsidRPr="00C546E5">
        <w:rPr>
          <w:rFonts w:ascii="Arial" w:eastAsia="Times New Roman" w:hAnsi="Arial" w:cs="Arial"/>
          <w:kern w:val="0"/>
          <w14:ligatures w14:val="none"/>
        </w:rPr>
        <w:t>]</w:t>
      </w:r>
    </w:p>
    <w:p w14:paraId="36559EB7" w14:textId="6B906933" w:rsidR="00C546E5" w:rsidRPr="00C546E5" w:rsidRDefault="00094BE7" w:rsidP="00C546E5">
      <w:pPr>
        <w:spacing w:after="0" w:line="240" w:lineRule="auto"/>
        <w:jc w:val="both"/>
        <w:rPr>
          <w:rFonts w:ascii="Arial" w:eastAsia="Times New Roman" w:hAnsi="Arial" w:cs="Arial"/>
          <w:kern w:val="0"/>
          <w:sz w:val="30"/>
          <w:szCs w:val="30"/>
          <w14:ligatures w14:val="none"/>
        </w:rPr>
      </w:pPr>
      <w:r w:rsidRPr="00117DE2">
        <w:rPr>
          <w:b/>
          <w:bCs/>
          <w:noProof/>
        </w:rPr>
        <w:drawing>
          <wp:inline distT="0" distB="0" distL="0" distR="0" wp14:anchorId="1E20BA12" wp14:editId="688F17C8">
            <wp:extent cx="457200" cy="457200"/>
            <wp:effectExtent l="0" t="0" r="0" b="0"/>
            <wp:docPr id="1570985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11118" name=""/>
                    <pic:cNvPicPr/>
                  </pic:nvPicPr>
                  <pic:blipFill>
                    <a:blip r:embed="rId17"/>
                    <a:stretch>
                      <a:fillRect/>
                    </a:stretch>
                  </pic:blipFill>
                  <pic:spPr>
                    <a:xfrm>
                      <a:off x="0" y="0"/>
                      <a:ext cx="457200" cy="457200"/>
                    </a:xfrm>
                    <a:prstGeom prst="rect">
                      <a:avLst/>
                    </a:prstGeom>
                  </pic:spPr>
                </pic:pic>
              </a:graphicData>
            </a:graphic>
          </wp:inline>
        </w:drawing>
      </w:r>
    </w:p>
    <w:p w14:paraId="45F59826" w14:textId="77777777" w:rsidR="00094BE7" w:rsidRPr="00094BE7" w:rsidRDefault="00094BE7" w:rsidP="00094BE7">
      <w:pPr>
        <w:shd w:val="clear" w:color="auto" w:fill="1F1F1F"/>
        <w:spacing w:after="0" w:line="240" w:lineRule="auto"/>
        <w:rPr>
          <w:rFonts w:ascii="Consolas" w:eastAsia="Times New Roman" w:hAnsi="Consolas" w:cs="Times New Roman"/>
          <w:color w:val="CCCCCC"/>
          <w:kern w:val="0"/>
          <w:sz w:val="18"/>
          <w:szCs w:val="18"/>
          <w14:ligatures w14:val="none"/>
        </w:rPr>
      </w:pPr>
      <w:proofErr w:type="gramStart"/>
      <w:r w:rsidRPr="00094BE7">
        <w:rPr>
          <w:rFonts w:ascii="Consolas" w:eastAsia="Times New Roman" w:hAnsi="Consolas" w:cs="Times New Roman"/>
          <w:color w:val="6A9955"/>
          <w:kern w:val="0"/>
          <w:sz w:val="18"/>
          <w:szCs w:val="18"/>
          <w14:ligatures w14:val="none"/>
        </w:rPr>
        <w:t>&lt;!--</w:t>
      </w:r>
      <w:proofErr w:type="gramEnd"/>
      <w:r w:rsidRPr="00094BE7">
        <w:rPr>
          <w:rFonts w:ascii="Consolas" w:eastAsia="Times New Roman" w:hAnsi="Consolas" w:cs="Times New Roman"/>
          <w:color w:val="6A9955"/>
          <w:kern w:val="0"/>
          <w:sz w:val="18"/>
          <w:szCs w:val="18"/>
          <w14:ligatures w14:val="none"/>
        </w:rPr>
        <w:t xml:space="preserve"> Prefetch the bundle when the browser is idle, but don't render it until the user clicks --&gt;</w:t>
      </w:r>
    </w:p>
    <w:p w14:paraId="79DAC7FD" w14:textId="77777777" w:rsidR="00094BE7" w:rsidRPr="00094BE7" w:rsidRDefault="00094BE7" w:rsidP="00094BE7">
      <w:pPr>
        <w:shd w:val="clear" w:color="auto" w:fill="1F1F1F"/>
        <w:spacing w:after="0" w:line="240" w:lineRule="auto"/>
        <w:rPr>
          <w:rFonts w:ascii="Consolas" w:eastAsia="Times New Roman" w:hAnsi="Consolas" w:cs="Times New Roman"/>
          <w:color w:val="CCCCCC"/>
          <w:kern w:val="0"/>
          <w:sz w:val="18"/>
          <w:szCs w:val="18"/>
          <w14:ligatures w14:val="none"/>
        </w:rPr>
      </w:pPr>
      <w:proofErr w:type="gramStart"/>
      <w:r w:rsidRPr="00094BE7">
        <w:rPr>
          <w:rFonts w:ascii="Consolas" w:eastAsia="Times New Roman" w:hAnsi="Consolas" w:cs="Times New Roman"/>
          <w:color w:val="C586C0"/>
          <w:kern w:val="0"/>
          <w:sz w:val="18"/>
          <w:szCs w:val="18"/>
          <w14:ligatures w14:val="none"/>
        </w:rPr>
        <w:t>@defer</w:t>
      </w:r>
      <w:proofErr w:type="gramEnd"/>
      <w:r w:rsidRPr="00094BE7">
        <w:rPr>
          <w:rFonts w:ascii="Consolas" w:eastAsia="Times New Roman" w:hAnsi="Consolas" w:cs="Times New Roman"/>
          <w:color w:val="CCCCCC"/>
          <w:kern w:val="0"/>
          <w:sz w:val="18"/>
          <w:szCs w:val="18"/>
          <w14:ligatures w14:val="none"/>
        </w:rPr>
        <w:t xml:space="preserve"> (</w:t>
      </w:r>
      <w:r w:rsidRPr="00094BE7">
        <w:rPr>
          <w:rFonts w:ascii="Consolas" w:eastAsia="Times New Roman" w:hAnsi="Consolas" w:cs="Times New Roman"/>
          <w:color w:val="9CDCFE"/>
          <w:kern w:val="0"/>
          <w:sz w:val="18"/>
          <w:szCs w:val="18"/>
          <w14:ligatures w14:val="none"/>
        </w:rPr>
        <w:t>on</w:t>
      </w:r>
      <w:r w:rsidRPr="00094BE7">
        <w:rPr>
          <w:rFonts w:ascii="Consolas" w:eastAsia="Times New Roman" w:hAnsi="Consolas" w:cs="Times New Roman"/>
          <w:color w:val="CCCCCC"/>
          <w:kern w:val="0"/>
          <w:sz w:val="18"/>
          <w:szCs w:val="18"/>
          <w14:ligatures w14:val="none"/>
        </w:rPr>
        <w:t xml:space="preserve"> </w:t>
      </w:r>
      <w:r w:rsidRPr="00094BE7">
        <w:rPr>
          <w:rFonts w:ascii="Consolas" w:eastAsia="Times New Roman" w:hAnsi="Consolas" w:cs="Times New Roman"/>
          <w:color w:val="9CDCFE"/>
          <w:kern w:val="0"/>
          <w:sz w:val="18"/>
          <w:szCs w:val="18"/>
          <w14:ligatures w14:val="none"/>
        </w:rPr>
        <w:t>interaction</w:t>
      </w:r>
      <w:r w:rsidRPr="00094BE7">
        <w:rPr>
          <w:rFonts w:ascii="Consolas" w:eastAsia="Times New Roman" w:hAnsi="Consolas" w:cs="Times New Roman"/>
          <w:color w:val="CCCCCC"/>
          <w:kern w:val="0"/>
          <w:sz w:val="18"/>
          <w:szCs w:val="18"/>
          <w14:ligatures w14:val="none"/>
        </w:rPr>
        <w:t xml:space="preserve">; </w:t>
      </w:r>
      <w:r w:rsidRPr="00094BE7">
        <w:rPr>
          <w:rFonts w:ascii="Consolas" w:eastAsia="Times New Roman" w:hAnsi="Consolas" w:cs="Times New Roman"/>
          <w:color w:val="9CDCFE"/>
          <w:kern w:val="0"/>
          <w:sz w:val="18"/>
          <w:szCs w:val="18"/>
          <w14:ligatures w14:val="none"/>
        </w:rPr>
        <w:t>prefetch</w:t>
      </w:r>
      <w:r w:rsidRPr="00094BE7">
        <w:rPr>
          <w:rFonts w:ascii="Consolas" w:eastAsia="Times New Roman" w:hAnsi="Consolas" w:cs="Times New Roman"/>
          <w:color w:val="CCCCCC"/>
          <w:kern w:val="0"/>
          <w:sz w:val="18"/>
          <w:szCs w:val="18"/>
          <w14:ligatures w14:val="none"/>
        </w:rPr>
        <w:t xml:space="preserve"> </w:t>
      </w:r>
      <w:r w:rsidRPr="00094BE7">
        <w:rPr>
          <w:rFonts w:ascii="Consolas" w:eastAsia="Times New Roman" w:hAnsi="Consolas" w:cs="Times New Roman"/>
          <w:color w:val="9CDCFE"/>
          <w:kern w:val="0"/>
          <w:sz w:val="18"/>
          <w:szCs w:val="18"/>
          <w14:ligatures w14:val="none"/>
        </w:rPr>
        <w:t>on</w:t>
      </w:r>
      <w:r w:rsidRPr="00094BE7">
        <w:rPr>
          <w:rFonts w:ascii="Consolas" w:eastAsia="Times New Roman" w:hAnsi="Consolas" w:cs="Times New Roman"/>
          <w:color w:val="CCCCCC"/>
          <w:kern w:val="0"/>
          <w:sz w:val="18"/>
          <w:szCs w:val="18"/>
          <w14:ligatures w14:val="none"/>
        </w:rPr>
        <w:t xml:space="preserve"> </w:t>
      </w:r>
      <w:proofErr w:type="gramStart"/>
      <w:r w:rsidRPr="00094BE7">
        <w:rPr>
          <w:rFonts w:ascii="Consolas" w:eastAsia="Times New Roman" w:hAnsi="Consolas" w:cs="Times New Roman"/>
          <w:color w:val="9CDCFE"/>
          <w:kern w:val="0"/>
          <w:sz w:val="18"/>
          <w:szCs w:val="18"/>
          <w14:ligatures w14:val="none"/>
        </w:rPr>
        <w:t>idle</w:t>
      </w:r>
      <w:r w:rsidRPr="00094BE7">
        <w:rPr>
          <w:rFonts w:ascii="Consolas" w:eastAsia="Times New Roman" w:hAnsi="Consolas" w:cs="Times New Roman"/>
          <w:color w:val="CCCCCC"/>
          <w:kern w:val="0"/>
          <w:sz w:val="18"/>
          <w:szCs w:val="18"/>
          <w14:ligatures w14:val="none"/>
        </w:rPr>
        <w:t>) {</w:t>
      </w:r>
      <w:proofErr w:type="gramEnd"/>
    </w:p>
    <w:p w14:paraId="59371B1C" w14:textId="77777777" w:rsidR="00094BE7" w:rsidRPr="00094BE7" w:rsidRDefault="00094BE7" w:rsidP="00094BE7">
      <w:pPr>
        <w:shd w:val="clear" w:color="auto" w:fill="1F1F1F"/>
        <w:spacing w:after="0" w:line="240" w:lineRule="auto"/>
        <w:rPr>
          <w:rFonts w:ascii="Consolas" w:eastAsia="Times New Roman" w:hAnsi="Consolas" w:cs="Times New Roman"/>
          <w:color w:val="CCCCCC"/>
          <w:kern w:val="0"/>
          <w:sz w:val="18"/>
          <w:szCs w:val="18"/>
          <w14:ligatures w14:val="none"/>
        </w:rPr>
      </w:pPr>
      <w:r w:rsidRPr="00094BE7">
        <w:rPr>
          <w:rFonts w:ascii="Consolas" w:eastAsia="Times New Roman" w:hAnsi="Consolas" w:cs="Times New Roman"/>
          <w:color w:val="CCCCCC"/>
          <w:kern w:val="0"/>
          <w:sz w:val="18"/>
          <w:szCs w:val="18"/>
          <w14:ligatures w14:val="none"/>
        </w:rPr>
        <w:t xml:space="preserve">  </w:t>
      </w:r>
      <w:r w:rsidRPr="00094BE7">
        <w:rPr>
          <w:rFonts w:ascii="Consolas" w:eastAsia="Times New Roman" w:hAnsi="Consolas" w:cs="Times New Roman"/>
          <w:color w:val="808080"/>
          <w:kern w:val="0"/>
          <w:sz w:val="18"/>
          <w:szCs w:val="18"/>
          <w14:ligatures w14:val="none"/>
        </w:rPr>
        <w:t>&lt;</w:t>
      </w:r>
      <w:r w:rsidRPr="00094BE7">
        <w:rPr>
          <w:rFonts w:ascii="Consolas" w:eastAsia="Times New Roman" w:hAnsi="Consolas" w:cs="Times New Roman"/>
          <w:color w:val="569CD6"/>
          <w:kern w:val="0"/>
          <w:sz w:val="18"/>
          <w:szCs w:val="18"/>
          <w14:ligatures w14:val="none"/>
        </w:rPr>
        <w:t>app-large-video-player</w:t>
      </w:r>
      <w:r w:rsidRPr="00094BE7">
        <w:rPr>
          <w:rFonts w:ascii="Consolas" w:eastAsia="Times New Roman" w:hAnsi="Consolas" w:cs="Times New Roman"/>
          <w:color w:val="CCCCCC"/>
          <w:kern w:val="0"/>
          <w:sz w:val="18"/>
          <w:szCs w:val="18"/>
          <w14:ligatures w14:val="none"/>
        </w:rPr>
        <w:t xml:space="preserve"> </w:t>
      </w:r>
      <w:r w:rsidRPr="00094BE7">
        <w:rPr>
          <w:rFonts w:ascii="Consolas" w:eastAsia="Times New Roman" w:hAnsi="Consolas" w:cs="Times New Roman"/>
          <w:color w:val="808080"/>
          <w:kern w:val="0"/>
          <w:sz w:val="18"/>
          <w:szCs w:val="18"/>
          <w14:ligatures w14:val="none"/>
        </w:rPr>
        <w:t>/&gt;</w:t>
      </w:r>
    </w:p>
    <w:p w14:paraId="3217F816" w14:textId="77777777" w:rsidR="00094BE7" w:rsidRPr="00094BE7" w:rsidRDefault="00094BE7" w:rsidP="00094BE7">
      <w:pPr>
        <w:shd w:val="clear" w:color="auto" w:fill="1F1F1F"/>
        <w:spacing w:after="0" w:line="240" w:lineRule="auto"/>
        <w:rPr>
          <w:rFonts w:ascii="Consolas" w:eastAsia="Times New Roman" w:hAnsi="Consolas" w:cs="Times New Roman"/>
          <w:color w:val="CCCCCC"/>
          <w:kern w:val="0"/>
          <w:sz w:val="18"/>
          <w:szCs w:val="18"/>
          <w14:ligatures w14:val="none"/>
        </w:rPr>
      </w:pPr>
      <w:r w:rsidRPr="00094BE7">
        <w:rPr>
          <w:rFonts w:ascii="Consolas" w:eastAsia="Times New Roman" w:hAnsi="Consolas" w:cs="Times New Roman"/>
          <w:color w:val="CCCCCC"/>
          <w:kern w:val="0"/>
          <w:sz w:val="18"/>
          <w:szCs w:val="18"/>
          <w14:ligatures w14:val="none"/>
        </w:rPr>
        <w:t xml:space="preserve">} </w:t>
      </w:r>
      <w:r w:rsidRPr="00094BE7">
        <w:rPr>
          <w:rFonts w:ascii="Consolas" w:eastAsia="Times New Roman" w:hAnsi="Consolas" w:cs="Times New Roman"/>
          <w:color w:val="C586C0"/>
          <w:kern w:val="0"/>
          <w:sz w:val="18"/>
          <w:szCs w:val="18"/>
          <w14:ligatures w14:val="none"/>
        </w:rPr>
        <w:t>@placeholder</w:t>
      </w:r>
      <w:r w:rsidRPr="00094BE7">
        <w:rPr>
          <w:rFonts w:ascii="Consolas" w:eastAsia="Times New Roman" w:hAnsi="Consolas" w:cs="Times New Roman"/>
          <w:color w:val="CCCCCC"/>
          <w:kern w:val="0"/>
          <w:sz w:val="18"/>
          <w:szCs w:val="18"/>
          <w14:ligatures w14:val="none"/>
        </w:rPr>
        <w:t xml:space="preserve"> {</w:t>
      </w:r>
    </w:p>
    <w:p w14:paraId="5C952195" w14:textId="77777777" w:rsidR="00094BE7" w:rsidRPr="00094BE7" w:rsidRDefault="00094BE7" w:rsidP="00094BE7">
      <w:pPr>
        <w:shd w:val="clear" w:color="auto" w:fill="1F1F1F"/>
        <w:spacing w:after="0" w:line="240" w:lineRule="auto"/>
        <w:rPr>
          <w:rFonts w:ascii="Consolas" w:eastAsia="Times New Roman" w:hAnsi="Consolas" w:cs="Times New Roman"/>
          <w:color w:val="CCCCCC"/>
          <w:kern w:val="0"/>
          <w:sz w:val="18"/>
          <w:szCs w:val="18"/>
          <w14:ligatures w14:val="none"/>
        </w:rPr>
      </w:pPr>
      <w:r w:rsidRPr="00094BE7">
        <w:rPr>
          <w:rFonts w:ascii="Consolas" w:eastAsia="Times New Roman" w:hAnsi="Consolas" w:cs="Times New Roman"/>
          <w:color w:val="CCCCCC"/>
          <w:kern w:val="0"/>
          <w:sz w:val="18"/>
          <w:szCs w:val="18"/>
          <w14:ligatures w14:val="none"/>
        </w:rPr>
        <w:t xml:space="preserve">  </w:t>
      </w:r>
      <w:r w:rsidRPr="00094BE7">
        <w:rPr>
          <w:rFonts w:ascii="Consolas" w:eastAsia="Times New Roman" w:hAnsi="Consolas" w:cs="Times New Roman"/>
          <w:color w:val="808080"/>
          <w:kern w:val="0"/>
          <w:sz w:val="18"/>
          <w:szCs w:val="18"/>
          <w14:ligatures w14:val="none"/>
        </w:rPr>
        <w:t>&lt;</w:t>
      </w:r>
      <w:r w:rsidRPr="00094BE7">
        <w:rPr>
          <w:rFonts w:ascii="Consolas" w:eastAsia="Times New Roman" w:hAnsi="Consolas" w:cs="Times New Roman"/>
          <w:color w:val="569CD6"/>
          <w:kern w:val="0"/>
          <w:sz w:val="18"/>
          <w:szCs w:val="18"/>
          <w14:ligatures w14:val="none"/>
        </w:rPr>
        <w:t>button</w:t>
      </w:r>
      <w:r w:rsidRPr="00094BE7">
        <w:rPr>
          <w:rFonts w:ascii="Consolas" w:eastAsia="Times New Roman" w:hAnsi="Consolas" w:cs="Times New Roman"/>
          <w:color w:val="808080"/>
          <w:kern w:val="0"/>
          <w:sz w:val="18"/>
          <w:szCs w:val="18"/>
          <w14:ligatures w14:val="none"/>
        </w:rPr>
        <w:t>&gt;</w:t>
      </w:r>
      <w:r w:rsidRPr="00094BE7">
        <w:rPr>
          <w:rFonts w:ascii="Consolas" w:eastAsia="Times New Roman" w:hAnsi="Consolas" w:cs="Times New Roman"/>
          <w:color w:val="CCCCCC"/>
          <w:kern w:val="0"/>
          <w:sz w:val="18"/>
          <w:szCs w:val="18"/>
          <w14:ligatures w14:val="none"/>
        </w:rPr>
        <w:t>Click to load video player</w:t>
      </w:r>
      <w:r w:rsidRPr="00094BE7">
        <w:rPr>
          <w:rFonts w:ascii="Consolas" w:eastAsia="Times New Roman" w:hAnsi="Consolas" w:cs="Times New Roman"/>
          <w:color w:val="808080"/>
          <w:kern w:val="0"/>
          <w:sz w:val="18"/>
          <w:szCs w:val="18"/>
          <w14:ligatures w14:val="none"/>
        </w:rPr>
        <w:t>&lt;/</w:t>
      </w:r>
      <w:r w:rsidRPr="00094BE7">
        <w:rPr>
          <w:rFonts w:ascii="Consolas" w:eastAsia="Times New Roman" w:hAnsi="Consolas" w:cs="Times New Roman"/>
          <w:color w:val="569CD6"/>
          <w:kern w:val="0"/>
          <w:sz w:val="18"/>
          <w:szCs w:val="18"/>
          <w14:ligatures w14:val="none"/>
        </w:rPr>
        <w:t>button</w:t>
      </w:r>
      <w:r w:rsidRPr="00094BE7">
        <w:rPr>
          <w:rFonts w:ascii="Consolas" w:eastAsia="Times New Roman" w:hAnsi="Consolas" w:cs="Times New Roman"/>
          <w:color w:val="808080"/>
          <w:kern w:val="0"/>
          <w:sz w:val="18"/>
          <w:szCs w:val="18"/>
          <w14:ligatures w14:val="none"/>
        </w:rPr>
        <w:t>&gt;</w:t>
      </w:r>
    </w:p>
    <w:p w14:paraId="603636CE" w14:textId="77777777" w:rsidR="00094BE7" w:rsidRPr="00094BE7" w:rsidRDefault="00094BE7" w:rsidP="00094BE7">
      <w:pPr>
        <w:shd w:val="clear" w:color="auto" w:fill="1F1F1F"/>
        <w:spacing w:after="0" w:line="240" w:lineRule="auto"/>
        <w:rPr>
          <w:rFonts w:ascii="Consolas" w:eastAsia="Times New Roman" w:hAnsi="Consolas" w:cs="Times New Roman"/>
          <w:color w:val="CCCCCC"/>
          <w:kern w:val="0"/>
          <w:sz w:val="30"/>
          <w:szCs w:val="30"/>
          <w14:ligatures w14:val="none"/>
        </w:rPr>
      </w:pPr>
      <w:r w:rsidRPr="00094BE7">
        <w:rPr>
          <w:rFonts w:ascii="Consolas" w:eastAsia="Times New Roman" w:hAnsi="Consolas" w:cs="Times New Roman"/>
          <w:color w:val="CCCCCC"/>
          <w:kern w:val="0"/>
          <w:sz w:val="18"/>
          <w:szCs w:val="18"/>
          <w14:ligatures w14:val="none"/>
        </w:rPr>
        <w:t>}</w:t>
      </w:r>
    </w:p>
    <w:p w14:paraId="2A17213A" w14:textId="4DD38080" w:rsidR="00C546E5" w:rsidRPr="00C546E5" w:rsidRDefault="00C546E5" w:rsidP="00C546E5">
      <w:pPr>
        <w:spacing w:after="0" w:line="240" w:lineRule="auto"/>
        <w:jc w:val="both"/>
        <w:rPr>
          <w:rFonts w:ascii="Arial" w:eastAsia="Times New Roman" w:hAnsi="Arial" w:cs="Arial"/>
          <w:kern w:val="0"/>
          <w:sz w:val="18"/>
          <w:szCs w:val="18"/>
          <w14:ligatures w14:val="none"/>
        </w:rPr>
      </w:pPr>
    </w:p>
    <w:p w14:paraId="54626897" w14:textId="77777777" w:rsidR="00C546E5" w:rsidRPr="00C546E5" w:rsidRDefault="00C546E5" w:rsidP="00C546E5">
      <w:pPr>
        <w:spacing w:after="0" w:line="240" w:lineRule="auto"/>
        <w:jc w:val="both"/>
        <w:rPr>
          <w:rFonts w:ascii="Arial" w:eastAsia="Times New Roman" w:hAnsi="Arial" w:cs="Arial"/>
          <w:b/>
          <w:bCs/>
          <w:kern w:val="0"/>
          <w:sz w:val="30"/>
          <w:szCs w:val="30"/>
          <w14:ligatures w14:val="none"/>
        </w:rPr>
      </w:pPr>
      <w:r w:rsidRPr="00C546E5">
        <w:rPr>
          <w:rFonts w:ascii="Arial" w:eastAsia="Times New Roman" w:hAnsi="Arial" w:cs="Arial"/>
          <w:b/>
          <w:bCs/>
          <w:kern w:val="0"/>
          <w:sz w:val="30"/>
          <w:szCs w:val="30"/>
          <w14:ligatures w14:val="none"/>
        </w:rPr>
        <w:t>Avoiding Layout Shifts</w:t>
      </w:r>
    </w:p>
    <w:p w14:paraId="5E533D60" w14:textId="77777777" w:rsidR="00C546E5" w:rsidRDefault="00C546E5" w:rsidP="00C546E5">
      <w:pPr>
        <w:spacing w:after="0" w:line="240" w:lineRule="auto"/>
        <w:jc w:val="both"/>
        <w:rPr>
          <w:rFonts w:ascii="Arial" w:eastAsia="Times New Roman" w:hAnsi="Arial" w:cs="Arial"/>
          <w:kern w:val="0"/>
          <w14:ligatures w14:val="none"/>
        </w:rPr>
      </w:pPr>
      <w:r w:rsidRPr="00C546E5">
        <w:rPr>
          <w:rFonts w:ascii="Arial" w:eastAsia="Times New Roman" w:hAnsi="Arial" w:cs="Arial"/>
          <w:kern w:val="0"/>
          <w14:ligatures w14:val="none"/>
        </w:rPr>
        <w:t xml:space="preserve">When </w:t>
      </w:r>
      <w:proofErr w:type="gramStart"/>
      <w:r w:rsidRPr="00C546E5">
        <w:rPr>
          <w:rFonts w:ascii="Arial" w:eastAsia="Times New Roman" w:hAnsi="Arial" w:cs="Arial"/>
          <w:kern w:val="0"/>
          <w14:ligatures w14:val="none"/>
        </w:rPr>
        <w:t xml:space="preserve">using </w:t>
      </w:r>
      <w:r w:rsidRPr="00C546E5">
        <w:rPr>
          <w:rFonts w:ascii="Courier New" w:eastAsia="Times New Roman" w:hAnsi="Courier New" w:cs="Courier New"/>
          <w:kern w:val="0"/>
          <w:sz w:val="21"/>
          <w:szCs w:val="21"/>
          <w14:ligatures w14:val="none"/>
        </w:rPr>
        <w:t>@</w:t>
      </w:r>
      <w:proofErr w:type="gramEnd"/>
      <w:r w:rsidRPr="00C546E5">
        <w:rPr>
          <w:rFonts w:ascii="Courier New" w:eastAsia="Times New Roman" w:hAnsi="Courier New" w:cs="Courier New"/>
          <w:kern w:val="0"/>
          <w:sz w:val="21"/>
          <w:szCs w:val="21"/>
          <w14:ligatures w14:val="none"/>
        </w:rPr>
        <w:t>defer</w:t>
      </w:r>
      <w:r w:rsidRPr="00C546E5">
        <w:rPr>
          <w:rFonts w:ascii="Arial" w:eastAsia="Times New Roman" w:hAnsi="Arial" w:cs="Arial"/>
          <w:kern w:val="0"/>
          <w14:ligatures w14:val="none"/>
        </w:rPr>
        <w:t xml:space="preserve">, ensure </w:t>
      </w:r>
      <w:proofErr w:type="gramStart"/>
      <w:r w:rsidRPr="00C546E5">
        <w:rPr>
          <w:rFonts w:ascii="Arial" w:eastAsia="Times New Roman" w:hAnsi="Arial" w:cs="Arial"/>
          <w:kern w:val="0"/>
          <w14:ligatures w14:val="none"/>
        </w:rPr>
        <w:t>your</w:t>
      </w:r>
      <w:proofErr w:type="gramEnd"/>
      <w:r w:rsidRPr="00C546E5">
        <w:rPr>
          <w:rFonts w:ascii="Arial" w:eastAsia="Times New Roman" w:hAnsi="Arial" w:cs="Arial"/>
          <w:kern w:val="0"/>
          <w14:ligatures w14:val="none"/>
        </w:rPr>
        <w:t xml:space="preserve"> </w:t>
      </w:r>
      <w:r w:rsidRPr="00C546E5">
        <w:rPr>
          <w:rFonts w:ascii="Courier New" w:eastAsia="Times New Roman" w:hAnsi="Courier New" w:cs="Courier New"/>
          <w:kern w:val="0"/>
          <w:sz w:val="21"/>
          <w:szCs w:val="21"/>
          <w14:ligatures w14:val="none"/>
        </w:rPr>
        <w:t>@placeholder</w:t>
      </w:r>
      <w:r w:rsidRPr="00C546E5">
        <w:rPr>
          <w:rFonts w:ascii="Arial" w:eastAsia="Times New Roman" w:hAnsi="Arial" w:cs="Arial"/>
          <w:kern w:val="0"/>
          <w14:ligatures w14:val="none"/>
        </w:rPr>
        <w:t xml:space="preserve"> block closely matches the </w:t>
      </w:r>
      <w:r w:rsidRPr="00C546E5">
        <w:rPr>
          <w:rFonts w:ascii="Arial" w:eastAsia="Times New Roman" w:hAnsi="Arial" w:cs="Arial"/>
          <w:b/>
          <w:bCs/>
          <w:kern w:val="0"/>
          <w14:ligatures w14:val="none"/>
        </w:rPr>
        <w:t>width and height</w:t>
      </w:r>
      <w:r w:rsidRPr="00C546E5">
        <w:rPr>
          <w:rFonts w:ascii="Arial" w:eastAsia="Times New Roman" w:hAnsi="Arial" w:cs="Arial"/>
          <w:kern w:val="0"/>
          <w14:ligatures w14:val="none"/>
        </w:rPr>
        <w:t xml:space="preserve"> of the final deferred component. If the placeholder is 0px tall and the deferred component is 400px tall, the content </w:t>
      </w:r>
      <w:proofErr w:type="gramStart"/>
      <w:r w:rsidRPr="00C546E5">
        <w:rPr>
          <w:rFonts w:ascii="Arial" w:eastAsia="Times New Roman" w:hAnsi="Arial" w:cs="Arial"/>
          <w:kern w:val="0"/>
          <w14:ligatures w14:val="none"/>
        </w:rPr>
        <w:t>below it</w:t>
      </w:r>
      <w:proofErr w:type="gramEnd"/>
      <w:r w:rsidRPr="00C546E5">
        <w:rPr>
          <w:rFonts w:ascii="Arial" w:eastAsia="Times New Roman" w:hAnsi="Arial" w:cs="Arial"/>
          <w:kern w:val="0"/>
          <w14:ligatures w14:val="none"/>
        </w:rPr>
        <w:t xml:space="preserve"> will abruptly jump down when loaded. This negatively impacts your Cumulative Layout Shift (CLS) core web vital metric. [</w:t>
      </w:r>
      <w:hyperlink r:id="rId29" w:history="1">
        <w:r w:rsidRPr="00C546E5">
          <w:rPr>
            <w:rFonts w:ascii="Arial" w:eastAsia="Times New Roman" w:hAnsi="Arial" w:cs="Arial"/>
            <w:color w:val="0000FF"/>
            <w:kern w:val="0"/>
            <w:u w:val="single"/>
            <w14:ligatures w14:val="none"/>
          </w:rPr>
          <w:t>1</w:t>
        </w:r>
      </w:hyperlink>
      <w:r w:rsidRPr="00C546E5">
        <w:rPr>
          <w:rFonts w:ascii="Arial" w:eastAsia="Times New Roman" w:hAnsi="Arial" w:cs="Arial"/>
          <w:kern w:val="0"/>
          <w14:ligatures w14:val="none"/>
        </w:rPr>
        <w:t xml:space="preserve">, </w:t>
      </w:r>
      <w:hyperlink r:id="rId30" w:history="1">
        <w:r w:rsidRPr="00C546E5">
          <w:rPr>
            <w:rFonts w:ascii="Arial" w:eastAsia="Times New Roman" w:hAnsi="Arial" w:cs="Arial"/>
            <w:color w:val="0000FF"/>
            <w:kern w:val="0"/>
            <w:u w:val="single"/>
            <w14:ligatures w14:val="none"/>
          </w:rPr>
          <w:t>2</w:t>
        </w:r>
      </w:hyperlink>
      <w:r w:rsidRPr="00C546E5">
        <w:rPr>
          <w:rFonts w:ascii="Arial" w:eastAsia="Times New Roman" w:hAnsi="Arial" w:cs="Arial"/>
          <w:kern w:val="0"/>
          <w14:ligatures w14:val="none"/>
        </w:rPr>
        <w:t>]</w:t>
      </w:r>
    </w:p>
    <w:p w14:paraId="66B6557C" w14:textId="77777777" w:rsidR="00094BE7" w:rsidRPr="00C546E5" w:rsidRDefault="00094BE7" w:rsidP="00C546E5">
      <w:pPr>
        <w:spacing w:after="0" w:line="240" w:lineRule="auto"/>
        <w:jc w:val="both"/>
        <w:rPr>
          <w:rFonts w:ascii="Arial" w:eastAsia="Times New Roman" w:hAnsi="Arial" w:cs="Arial"/>
          <w:kern w:val="0"/>
          <w14:ligatures w14:val="none"/>
        </w:rPr>
      </w:pPr>
    </w:p>
    <w:p w14:paraId="3A666185" w14:textId="77777777" w:rsidR="00C546E5" w:rsidRPr="00C546E5" w:rsidRDefault="00C546E5" w:rsidP="00C546E5">
      <w:pPr>
        <w:spacing w:after="0" w:line="240" w:lineRule="auto"/>
        <w:jc w:val="both"/>
        <w:rPr>
          <w:rFonts w:ascii="Arial" w:eastAsia="Times New Roman" w:hAnsi="Arial" w:cs="Arial"/>
          <w:kern w:val="0"/>
          <w14:ligatures w14:val="none"/>
        </w:rPr>
      </w:pPr>
      <w:r w:rsidRPr="00C546E5">
        <w:rPr>
          <w:rFonts w:ascii="Arial" w:eastAsia="Times New Roman" w:hAnsi="Arial" w:cs="Arial"/>
          <w:kern w:val="0"/>
          <w14:ligatures w14:val="none"/>
        </w:rPr>
        <w:t xml:space="preserve">To control behavior during lightning-fast network speeds, you can also pass parameters </w:t>
      </w:r>
      <w:proofErr w:type="gramStart"/>
      <w:r w:rsidRPr="00C546E5">
        <w:rPr>
          <w:rFonts w:ascii="Arial" w:eastAsia="Times New Roman" w:hAnsi="Arial" w:cs="Arial"/>
          <w:kern w:val="0"/>
          <w14:ligatures w14:val="none"/>
        </w:rPr>
        <w:t xml:space="preserve">to </w:t>
      </w:r>
      <w:r w:rsidRPr="00C546E5">
        <w:rPr>
          <w:rFonts w:ascii="Courier New" w:eastAsia="Times New Roman" w:hAnsi="Courier New" w:cs="Courier New"/>
          <w:kern w:val="0"/>
          <w:sz w:val="21"/>
          <w:szCs w:val="21"/>
          <w14:ligatures w14:val="none"/>
        </w:rPr>
        <w:t>@</w:t>
      </w:r>
      <w:proofErr w:type="gramEnd"/>
      <w:r w:rsidRPr="00C546E5">
        <w:rPr>
          <w:rFonts w:ascii="Courier New" w:eastAsia="Times New Roman" w:hAnsi="Courier New" w:cs="Courier New"/>
          <w:kern w:val="0"/>
          <w:sz w:val="21"/>
          <w:szCs w:val="21"/>
          <w14:ligatures w14:val="none"/>
        </w:rPr>
        <w:t>loading</w:t>
      </w:r>
      <w:r w:rsidRPr="00C546E5">
        <w:rPr>
          <w:rFonts w:ascii="Arial" w:eastAsia="Times New Roman" w:hAnsi="Arial" w:cs="Arial"/>
          <w:kern w:val="0"/>
          <w14:ligatures w14:val="none"/>
        </w:rPr>
        <w:t xml:space="preserve"> like </w:t>
      </w:r>
      <w:r w:rsidRPr="00C546E5">
        <w:rPr>
          <w:rFonts w:ascii="Courier New" w:eastAsia="Times New Roman" w:hAnsi="Courier New" w:cs="Courier New"/>
          <w:kern w:val="0"/>
          <w:sz w:val="21"/>
          <w:szCs w:val="21"/>
          <w14:ligatures w14:val="none"/>
        </w:rPr>
        <w:t>(minimum 500ms)</w:t>
      </w:r>
      <w:r w:rsidRPr="00C546E5">
        <w:rPr>
          <w:rFonts w:ascii="Arial" w:eastAsia="Times New Roman" w:hAnsi="Arial" w:cs="Arial"/>
          <w:kern w:val="0"/>
          <w14:ligatures w14:val="none"/>
        </w:rPr>
        <w:t xml:space="preserve"> to prevent the loading spinner from awkwardly flashing for a split second. [</w:t>
      </w:r>
      <w:hyperlink r:id="rId31" w:history="1">
        <w:r w:rsidRPr="00C546E5">
          <w:rPr>
            <w:rFonts w:ascii="Arial" w:eastAsia="Times New Roman" w:hAnsi="Arial" w:cs="Arial"/>
            <w:color w:val="0000FF"/>
            <w:kern w:val="0"/>
            <w:u w:val="single"/>
            <w14:ligatures w14:val="none"/>
          </w:rPr>
          <w:t>1</w:t>
        </w:r>
      </w:hyperlink>
      <w:r w:rsidRPr="00C546E5">
        <w:rPr>
          <w:rFonts w:ascii="Arial" w:eastAsia="Times New Roman" w:hAnsi="Arial" w:cs="Arial"/>
          <w:kern w:val="0"/>
          <w14:ligatures w14:val="none"/>
        </w:rPr>
        <w:t>]</w:t>
      </w:r>
    </w:p>
    <w:p w14:paraId="0FF0279C" w14:textId="04B7F666" w:rsidR="007803A2" w:rsidRDefault="007803A2" w:rsidP="00C546E5">
      <w:pPr>
        <w:jc w:val="both"/>
      </w:pPr>
    </w:p>
    <w:sectPr w:rsidR="007803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F6946"/>
    <w:multiLevelType w:val="multilevel"/>
    <w:tmpl w:val="DC02F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A269A1"/>
    <w:multiLevelType w:val="multilevel"/>
    <w:tmpl w:val="43DA5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BC6C31"/>
    <w:multiLevelType w:val="hybridMultilevel"/>
    <w:tmpl w:val="A96C3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2056051">
    <w:abstractNumId w:val="0"/>
  </w:num>
  <w:num w:numId="2" w16cid:durableId="1920475950">
    <w:abstractNumId w:val="1"/>
  </w:num>
  <w:num w:numId="3" w16cid:durableId="17352723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F25"/>
    <w:rsid w:val="00017316"/>
    <w:rsid w:val="00020DF3"/>
    <w:rsid w:val="00094BE7"/>
    <w:rsid w:val="00202AF9"/>
    <w:rsid w:val="0042766E"/>
    <w:rsid w:val="005A5EDE"/>
    <w:rsid w:val="00740F25"/>
    <w:rsid w:val="007803A2"/>
    <w:rsid w:val="0095706C"/>
    <w:rsid w:val="00C546E5"/>
    <w:rsid w:val="00EC27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0E114"/>
  <w15:chartTrackingRefBased/>
  <w15:docId w15:val="{001BB8DD-BFBC-4158-884F-1CA2F477F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0F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0F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0F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0F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0F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0F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0F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0F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0F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F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0F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0F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0F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0F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0F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0F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0F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0F25"/>
    <w:rPr>
      <w:rFonts w:eastAsiaTheme="majorEastAsia" w:cstheme="majorBidi"/>
      <w:color w:val="272727" w:themeColor="text1" w:themeTint="D8"/>
    </w:rPr>
  </w:style>
  <w:style w:type="paragraph" w:styleId="Title">
    <w:name w:val="Title"/>
    <w:basedOn w:val="Normal"/>
    <w:next w:val="Normal"/>
    <w:link w:val="TitleChar"/>
    <w:uiPriority w:val="10"/>
    <w:qFormat/>
    <w:rsid w:val="00740F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0F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0F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0F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0F25"/>
    <w:pPr>
      <w:spacing w:before="160"/>
      <w:jc w:val="center"/>
    </w:pPr>
    <w:rPr>
      <w:i/>
      <w:iCs/>
      <w:color w:val="404040" w:themeColor="text1" w:themeTint="BF"/>
    </w:rPr>
  </w:style>
  <w:style w:type="character" w:customStyle="1" w:styleId="QuoteChar">
    <w:name w:val="Quote Char"/>
    <w:basedOn w:val="DefaultParagraphFont"/>
    <w:link w:val="Quote"/>
    <w:uiPriority w:val="29"/>
    <w:rsid w:val="00740F25"/>
    <w:rPr>
      <w:i/>
      <w:iCs/>
      <w:color w:val="404040" w:themeColor="text1" w:themeTint="BF"/>
    </w:rPr>
  </w:style>
  <w:style w:type="paragraph" w:styleId="ListParagraph">
    <w:name w:val="List Paragraph"/>
    <w:basedOn w:val="Normal"/>
    <w:uiPriority w:val="34"/>
    <w:qFormat/>
    <w:rsid w:val="00740F25"/>
    <w:pPr>
      <w:ind w:left="720"/>
      <w:contextualSpacing/>
    </w:pPr>
  </w:style>
  <w:style w:type="character" w:styleId="IntenseEmphasis">
    <w:name w:val="Intense Emphasis"/>
    <w:basedOn w:val="DefaultParagraphFont"/>
    <w:uiPriority w:val="21"/>
    <w:qFormat/>
    <w:rsid w:val="00740F25"/>
    <w:rPr>
      <w:i/>
      <w:iCs/>
      <w:color w:val="0F4761" w:themeColor="accent1" w:themeShade="BF"/>
    </w:rPr>
  </w:style>
  <w:style w:type="paragraph" w:styleId="IntenseQuote">
    <w:name w:val="Intense Quote"/>
    <w:basedOn w:val="Normal"/>
    <w:next w:val="Normal"/>
    <w:link w:val="IntenseQuoteChar"/>
    <w:uiPriority w:val="30"/>
    <w:qFormat/>
    <w:rsid w:val="00740F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0F25"/>
    <w:rPr>
      <w:i/>
      <w:iCs/>
      <w:color w:val="0F4761" w:themeColor="accent1" w:themeShade="BF"/>
    </w:rPr>
  </w:style>
  <w:style w:type="character" w:styleId="IntenseReference">
    <w:name w:val="Intense Reference"/>
    <w:basedOn w:val="DefaultParagraphFont"/>
    <w:uiPriority w:val="32"/>
    <w:qFormat/>
    <w:rsid w:val="00740F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nyko77HpqyM&amp;t=8" TargetMode="External"/><Relationship Id="rId18" Type="http://schemas.openxmlformats.org/officeDocument/2006/relationships/hyperlink" Target="https://www.youtube.com/watch?v=nyko77HpqyM&amp;t=8" TargetMode="External"/><Relationship Id="rId26" Type="http://schemas.openxmlformats.org/officeDocument/2006/relationships/hyperlink" Target="https://medium.com/@ggrokz/angular-defer-explained-simply-from-zero-to-expert-638024f77ab6" TargetMode="External"/><Relationship Id="rId3" Type="http://schemas.openxmlformats.org/officeDocument/2006/relationships/settings" Target="settings.xml"/><Relationship Id="rId21" Type="http://schemas.openxmlformats.org/officeDocument/2006/relationships/hyperlink" Target="https://www.youtube.com/watch?v=wfmyvawMEI4&amp;t=4" TargetMode="External"/><Relationship Id="rId7" Type="http://schemas.openxmlformats.org/officeDocument/2006/relationships/hyperlink" Target="https://www.youtube.com/watch?v=xbL8XtREESM&amp;t=29" TargetMode="External"/><Relationship Id="rId12" Type="http://schemas.openxmlformats.org/officeDocument/2006/relationships/hyperlink" Target="https://blog.angular-university.io/angular-defer/" TargetMode="External"/><Relationship Id="rId17" Type="http://schemas.openxmlformats.org/officeDocument/2006/relationships/image" Target="media/image1.png"/><Relationship Id="rId25" Type="http://schemas.openxmlformats.org/officeDocument/2006/relationships/hyperlink" Target="https://angular.dev/guide/signals"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blog.angular-university.io/angular-defer/" TargetMode="External"/><Relationship Id="rId20" Type="http://schemas.openxmlformats.org/officeDocument/2006/relationships/hyperlink" Target="https://blog.angular-university.io/angular-defer/" TargetMode="External"/><Relationship Id="rId29" Type="http://schemas.openxmlformats.org/officeDocument/2006/relationships/hyperlink" Target="https://www.youtube.com/watch?v=nyko77HpqyM&amp;t=8" TargetMode="External"/><Relationship Id="rId1" Type="http://schemas.openxmlformats.org/officeDocument/2006/relationships/numbering" Target="numbering.xml"/><Relationship Id="rId6" Type="http://schemas.openxmlformats.org/officeDocument/2006/relationships/hyperlink" Target="https://medium.com/@ggrokz/angular-defer-explained-simply-from-zero-to-expert-638024f77ab6" TargetMode="External"/><Relationship Id="rId11" Type="http://schemas.openxmlformats.org/officeDocument/2006/relationships/hyperlink" Target="https://angularexperts.io/blog/angular-defer-lazy-loading-total-guide/" TargetMode="External"/><Relationship Id="rId24" Type="http://schemas.openxmlformats.org/officeDocument/2006/relationships/hyperlink" Target="https://blog.angular-university.io/angular-defer/" TargetMode="External"/><Relationship Id="rId32" Type="http://schemas.openxmlformats.org/officeDocument/2006/relationships/fontTable" Target="fontTable.xml"/><Relationship Id="rId5" Type="http://schemas.openxmlformats.org/officeDocument/2006/relationships/hyperlink" Target="https://www.youtube.com/watch?v=nyko77HpqyM&amp;t=8" TargetMode="External"/><Relationship Id="rId15" Type="http://schemas.openxmlformats.org/officeDocument/2006/relationships/hyperlink" Target="https://www.youtube.com/watch?v=nyko77HpqyM&amp;t=8" TargetMode="External"/><Relationship Id="rId23" Type="http://schemas.openxmlformats.org/officeDocument/2006/relationships/hyperlink" Target="https://angular.dev/tutorials/learn-angular/10-deferrable-views" TargetMode="External"/><Relationship Id="rId28" Type="http://schemas.openxmlformats.org/officeDocument/2006/relationships/hyperlink" Target="https://www.youtube.com/watch?v=nyko77HpqyM&amp;t=8" TargetMode="External"/><Relationship Id="rId10" Type="http://schemas.openxmlformats.org/officeDocument/2006/relationships/hyperlink" Target="https://www.youtube.com/watch?v=w-ETtg97dLI" TargetMode="External"/><Relationship Id="rId19" Type="http://schemas.openxmlformats.org/officeDocument/2006/relationships/hyperlink" Target="https://blog.angular-university.io/angular-defer/" TargetMode="External"/><Relationship Id="rId31" Type="http://schemas.openxmlformats.org/officeDocument/2006/relationships/hyperlink" Target="https://angular.dev/tutorials/learn-angular/10-deferrable-views" TargetMode="External"/><Relationship Id="rId4" Type="http://schemas.openxmlformats.org/officeDocument/2006/relationships/webSettings" Target="webSettings.xml"/><Relationship Id="rId9" Type="http://schemas.openxmlformats.org/officeDocument/2006/relationships/hyperlink" Target="https://angular.dev/guide/templates/defer" TargetMode="External"/><Relationship Id="rId14" Type="http://schemas.openxmlformats.org/officeDocument/2006/relationships/hyperlink" Target="https://angular.dev/tutorials/learn-angular/10-deferrable-views" TargetMode="External"/><Relationship Id="rId22" Type="http://schemas.openxmlformats.org/officeDocument/2006/relationships/hyperlink" Target="https://www.youtube.com/watch?v=nyko77HpqyM&amp;t=8" TargetMode="External"/><Relationship Id="rId27" Type="http://schemas.openxmlformats.org/officeDocument/2006/relationships/hyperlink" Target="https://www.youtube.com/watch?v=nyko77HpqyM&amp;t=8" TargetMode="External"/><Relationship Id="rId30" Type="http://schemas.openxmlformats.org/officeDocument/2006/relationships/hyperlink" Target="https://www.youtube.com/watch?v=wfmyvawMEI4&amp;t=4" TargetMode="External"/><Relationship Id="rId8" Type="http://schemas.openxmlformats.org/officeDocument/2006/relationships/hyperlink" Target="https://medium.com/@rohitjsingh16/deferred-loading-in-angular-defer-the-game-changer-for-performance-1aed4cdd99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925</Words>
  <Characters>5277</Characters>
  <Application>Microsoft Office Word</Application>
  <DocSecurity>0</DocSecurity>
  <Lines>43</Lines>
  <Paragraphs>12</Paragraphs>
  <ScaleCrop>false</ScaleCrop>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Trainer - Trainer 8</dc:creator>
  <cp:keywords/>
  <dc:description/>
  <cp:lastModifiedBy>Corporate Trainer - Trainer 8</cp:lastModifiedBy>
  <cp:revision>5</cp:revision>
  <dcterms:created xsi:type="dcterms:W3CDTF">2026-09-16T16:42:00Z</dcterms:created>
  <dcterms:modified xsi:type="dcterms:W3CDTF">2026-09-16T16:51:00Z</dcterms:modified>
</cp:coreProperties>
</file>